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564B7D">
        <w:trPr>
          <w:trHeight w:val="675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8C17CD" w:rsidRPr="00901DC2" w:rsidRDefault="008C17CD" w:rsidP="00422C5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564B7D">
        <w:trPr>
          <w:trHeight w:val="582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noProof/>
              </w:rPr>
            </w:pPr>
            <w:r>
              <w:rPr>
                <w:rFonts w:ascii="Arial" w:hAnsi="Arial"/>
                <w:b/>
                <w:bCs/>
              </w:rPr>
              <w:t>Competency Standard</w:t>
            </w:r>
          </w:p>
        </w:tc>
        <w:tc>
          <w:tcPr>
            <w:tcW w:w="7547" w:type="dxa"/>
            <w:shd w:val="clear" w:color="auto" w:fill="FFFFFF"/>
            <w:vAlign w:val="center"/>
          </w:tcPr>
          <w:p w:rsidR="00910751" w:rsidRPr="00E151E0" w:rsidRDefault="00910751" w:rsidP="00910751">
            <w:pPr>
              <w:autoSpaceDE w:val="0"/>
              <w:autoSpaceDN w:val="0"/>
              <w:adjustRightInd w:val="0"/>
              <w:spacing w:line="360" w:lineRule="auto"/>
              <w:rPr>
                <w:rFonts w:ascii="Arial" w:eastAsiaTheme="minorHAnsi" w:hAnsi="Arial"/>
                <w:color w:val="000000"/>
                <w:lang w:val="en-GB"/>
              </w:rPr>
            </w:pPr>
          </w:p>
          <w:p w:rsidR="00910751" w:rsidRPr="00E151E0" w:rsidRDefault="00910751" w:rsidP="00910751">
            <w:pPr>
              <w:rPr>
                <w:rFonts w:ascii="Arial" w:hAnsi="Arial"/>
                <w:b/>
              </w:rPr>
            </w:pPr>
            <w:bookmarkStart w:id="0" w:name="_Toc5214439"/>
            <w:bookmarkStart w:id="1" w:name="_Toc17381773"/>
            <w:r w:rsidRPr="00E151E0">
              <w:rPr>
                <w:rFonts w:ascii="Arial" w:hAnsi="Arial"/>
              </w:rPr>
              <w:t xml:space="preserve">Perform CNC </w:t>
            </w:r>
            <w:r w:rsidR="00B50739">
              <w:rPr>
                <w:rFonts w:ascii="Arial" w:hAnsi="Arial"/>
              </w:rPr>
              <w:t>Milling</w:t>
            </w:r>
            <w:r w:rsidRPr="00E151E0">
              <w:rPr>
                <w:rFonts w:ascii="Arial" w:hAnsi="Arial"/>
              </w:rPr>
              <w:t xml:space="preserve"> Operations</w:t>
            </w:r>
            <w:bookmarkEnd w:id="0"/>
            <w:bookmarkEnd w:id="1"/>
          </w:p>
          <w:p w:rsidR="00910751" w:rsidRDefault="00910751" w:rsidP="00564B7D">
            <w:pPr>
              <w:rPr>
                <w:rFonts w:ascii="Arial" w:hAnsi="Arial"/>
              </w:rPr>
            </w:pPr>
          </w:p>
        </w:tc>
      </w:tr>
      <w:tr w:rsidR="006661F6">
        <w:trPr>
          <w:trHeight w:val="69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8"/>
              </w:rPr>
            </w:pPr>
            <w:r>
              <w:rPr>
                <w:rFonts w:ascii="Arial" w:hAnsi="Arial"/>
              </w:rPr>
              <w:t>Formative Assessment</w:t>
            </w:r>
          </w:p>
        </w:tc>
      </w:tr>
      <w:tr w:rsidR="006661F6">
        <w:trPr>
          <w:trHeight w:val="125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Name______________________________________________________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</w:rPr>
              <w:t>Registration/Roll Number_______________________________________</w:t>
            </w:r>
          </w:p>
        </w:tc>
      </w:tr>
      <w:tr w:rsidR="00FE4471" w:rsidTr="00CE2B8D">
        <w:trPr>
          <w:trHeight w:val="1500"/>
        </w:trPr>
        <w:tc>
          <w:tcPr>
            <w:tcW w:w="1809" w:type="dxa"/>
            <w:vAlign w:val="center"/>
          </w:tcPr>
          <w:p w:rsidR="00FE4471" w:rsidRDefault="00FE4471" w:rsidP="00984A1F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Guidance for Candidate </w:t>
            </w:r>
          </w:p>
          <w:p w:rsidR="00FE4471" w:rsidRDefault="00FE4471" w:rsidP="00984A1F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7547" w:type="dxa"/>
          </w:tcPr>
          <w:p w:rsidR="008925E4" w:rsidRPr="008925E4" w:rsidRDefault="00FE4471" w:rsidP="009E5A25">
            <w:pPr>
              <w:pStyle w:val="ListParagraph"/>
              <w:numPr>
                <w:ilvl w:val="0"/>
                <w:numId w:val="24"/>
              </w:numPr>
              <w:rPr>
                <w:rFonts w:ascii="Arial" w:eastAsiaTheme="minorEastAsia" w:hAnsi="Arial"/>
                <w:b/>
                <w:bCs/>
              </w:rPr>
            </w:pPr>
            <w:r w:rsidRPr="008925E4">
              <w:rPr>
                <w:rFonts w:ascii="Arial" w:eastAsiaTheme="minorEastAsia" w:hAnsi="Arial"/>
                <w:b/>
                <w:bCs/>
              </w:rPr>
              <w:t>Mount  the  job  on  Milling Machine</w:t>
            </w:r>
          </w:p>
          <w:p w:rsidR="008925E4" w:rsidRPr="008925E4" w:rsidRDefault="00FE4471" w:rsidP="009E5A25">
            <w:pPr>
              <w:pStyle w:val="ListParagraph"/>
              <w:numPr>
                <w:ilvl w:val="0"/>
                <w:numId w:val="24"/>
              </w:numPr>
              <w:rPr>
                <w:rFonts w:ascii="Arial" w:eastAsiaTheme="minorEastAsia" w:hAnsi="Arial"/>
                <w:b/>
                <w:bCs/>
              </w:rPr>
            </w:pPr>
            <w:r w:rsidRPr="008925E4">
              <w:rPr>
                <w:rFonts w:ascii="Arial" w:eastAsiaTheme="minorEastAsia" w:hAnsi="Arial"/>
                <w:b/>
                <w:bCs/>
              </w:rPr>
              <w:t>Generate  the  Program  for CNC Milling</w:t>
            </w:r>
          </w:p>
          <w:p w:rsidR="008925E4" w:rsidRPr="008925E4" w:rsidRDefault="00FE4471" w:rsidP="009E5A25">
            <w:pPr>
              <w:pStyle w:val="ListParagraph"/>
              <w:numPr>
                <w:ilvl w:val="0"/>
                <w:numId w:val="24"/>
              </w:numPr>
              <w:rPr>
                <w:rFonts w:ascii="Arial" w:eastAsiaTheme="minorEastAsia" w:hAnsi="Arial"/>
                <w:b/>
                <w:bCs/>
              </w:rPr>
            </w:pPr>
            <w:r w:rsidRPr="008925E4">
              <w:rPr>
                <w:rFonts w:ascii="Arial" w:eastAsiaTheme="minorEastAsia" w:hAnsi="Arial"/>
                <w:b/>
                <w:bCs/>
              </w:rPr>
              <w:t>Run Simulation</w:t>
            </w:r>
          </w:p>
          <w:p w:rsidR="008925E4" w:rsidRPr="008925E4" w:rsidRDefault="00FE4471" w:rsidP="009E5A25">
            <w:pPr>
              <w:pStyle w:val="ListParagraph"/>
              <w:numPr>
                <w:ilvl w:val="0"/>
                <w:numId w:val="24"/>
              </w:numPr>
              <w:rPr>
                <w:rFonts w:ascii="Arial" w:eastAsiaTheme="minorEastAsia" w:hAnsi="Arial"/>
                <w:b/>
                <w:bCs/>
              </w:rPr>
            </w:pPr>
            <w:r w:rsidRPr="008925E4">
              <w:rPr>
                <w:rFonts w:ascii="Arial" w:eastAsiaTheme="minorEastAsia" w:hAnsi="Arial"/>
                <w:b/>
                <w:bCs/>
              </w:rPr>
              <w:t>Feed the Program into CNC Milling</w:t>
            </w:r>
          </w:p>
          <w:p w:rsidR="00FE4471" w:rsidRPr="008925E4" w:rsidRDefault="00FE4471" w:rsidP="009E5A25">
            <w:pPr>
              <w:pStyle w:val="ListParagraph"/>
              <w:numPr>
                <w:ilvl w:val="0"/>
                <w:numId w:val="24"/>
              </w:numPr>
              <w:rPr>
                <w:rFonts w:ascii="Arial" w:eastAsiaTheme="minorEastAsia" w:hAnsi="Arial"/>
                <w:b/>
                <w:bCs/>
              </w:rPr>
            </w:pPr>
            <w:r w:rsidRPr="008925E4">
              <w:rPr>
                <w:rFonts w:ascii="Arial" w:eastAsiaTheme="minorEastAsia" w:hAnsi="Arial"/>
                <w:b/>
                <w:bCs/>
              </w:rPr>
              <w:t>Perform  CNC  Milling Operations</w:t>
            </w:r>
          </w:p>
          <w:p w:rsidR="00FE4471" w:rsidRDefault="00FE4471" w:rsidP="00FE4471">
            <w:pPr>
              <w:ind w:left="427" w:firstLine="180"/>
              <w:rPr>
                <w:rFonts w:ascii="Arial" w:eastAsiaTheme="minorEastAsia" w:hAnsi="Arial"/>
                <w:b/>
                <w:bCs/>
              </w:rPr>
            </w:pPr>
          </w:p>
          <w:p w:rsidR="00FE4471" w:rsidRDefault="005352E0" w:rsidP="005352E0">
            <w:pPr>
              <w:tabs>
                <w:tab w:val="left" w:pos="2535"/>
              </w:tabs>
              <w:ind w:left="427" w:firstLine="180"/>
              <w:rPr>
                <w:rFonts w:ascii="Arial" w:eastAsiaTheme="minorEastAsia" w:hAnsi="Arial"/>
                <w:b/>
                <w:bCs/>
              </w:rPr>
            </w:pPr>
            <w:r>
              <w:rPr>
                <w:rFonts w:ascii="Arial" w:eastAsiaTheme="minorEastAsia" w:hAnsi="Arial"/>
                <w:b/>
                <w:bCs/>
              </w:rPr>
              <w:tab/>
            </w:r>
          </w:p>
          <w:p w:rsidR="00FE4471" w:rsidRPr="0045286E" w:rsidRDefault="00FE4471" w:rsidP="00FE4471">
            <w:pPr>
              <w:ind w:left="427" w:firstLine="180"/>
              <w:rPr>
                <w:rFonts w:ascii="Arial" w:eastAsiaTheme="minorEastAsia" w:hAnsi="Arial"/>
                <w:b/>
                <w:bCs/>
              </w:rPr>
            </w:pPr>
          </w:p>
        </w:tc>
      </w:tr>
      <w:tr w:rsidR="00FE4471" w:rsidTr="00CE2B8D">
        <w:trPr>
          <w:trHeight w:val="904"/>
        </w:trPr>
        <w:tc>
          <w:tcPr>
            <w:tcW w:w="1809" w:type="dxa"/>
            <w:vAlign w:val="center"/>
          </w:tcPr>
          <w:p w:rsidR="00FE4471" w:rsidRDefault="00FE4471" w:rsidP="00984A1F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Time:  01 Hour.</w:t>
            </w:r>
          </w:p>
        </w:tc>
        <w:tc>
          <w:tcPr>
            <w:tcW w:w="7547" w:type="dxa"/>
          </w:tcPr>
          <w:p w:rsidR="00FE4471" w:rsidRPr="0045286E" w:rsidRDefault="009E4C1E" w:rsidP="00910172">
            <w:pPr>
              <w:ind w:left="427" w:hanging="427"/>
              <w:rPr>
                <w:rFonts w:ascii="Arial" w:eastAsiaTheme="minorEastAsia" w:hAnsi="Arial"/>
                <w:b/>
                <w:bCs/>
              </w:rPr>
            </w:pPr>
            <w:r w:rsidRPr="00422C57">
              <w:rPr>
                <w:rFonts w:ascii="Arial" w:hAnsi="Arial"/>
                <w:b/>
              </w:rPr>
              <w:t>During a practical assessment, un</w:t>
            </w:r>
            <w:r>
              <w:rPr>
                <w:rFonts w:ascii="Arial" w:hAnsi="Arial"/>
                <w:b/>
              </w:rPr>
              <w:t xml:space="preserve">der observation by an assessor, </w:t>
            </w:r>
            <w:r w:rsidRPr="00422C57">
              <w:rPr>
                <w:rFonts w:ascii="Arial" w:hAnsi="Arial"/>
                <w:b/>
              </w:rPr>
              <w:t>you are required to:</w:t>
            </w:r>
          </w:p>
        </w:tc>
      </w:tr>
      <w:tr w:rsidR="00FE4471">
        <w:trPr>
          <w:trHeight w:val="3789"/>
        </w:trPr>
        <w:tc>
          <w:tcPr>
            <w:tcW w:w="1809" w:type="dxa"/>
            <w:vAlign w:val="center"/>
          </w:tcPr>
          <w:p w:rsidR="00FE4471" w:rsidRDefault="00FE4471" w:rsidP="00984A1F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Minimum Evidence Required</w:t>
            </w:r>
          </w:p>
        </w:tc>
        <w:tc>
          <w:tcPr>
            <w:tcW w:w="7547" w:type="dxa"/>
          </w:tcPr>
          <w:p w:rsidR="009E4C1E" w:rsidRDefault="009E4C1E" w:rsidP="002E3FC8">
            <w:pPr>
              <w:pStyle w:val="ListParagraph"/>
              <w:numPr>
                <w:ilvl w:val="0"/>
                <w:numId w:val="15"/>
              </w:numPr>
              <w:rPr>
                <w:rFonts w:ascii="Arial" w:eastAsiaTheme="minorEastAsia" w:hAnsi="Arial"/>
                <w:b/>
                <w:bCs/>
              </w:rPr>
            </w:pPr>
            <w:r w:rsidRPr="008925E4">
              <w:rPr>
                <w:rFonts w:ascii="Arial" w:eastAsiaTheme="minorEastAsia" w:hAnsi="Arial"/>
                <w:b/>
                <w:bCs/>
              </w:rPr>
              <w:t>Mount  the  job  on  Milling Machine</w:t>
            </w:r>
          </w:p>
          <w:p w:rsidR="009E4C1E" w:rsidRPr="0045286E" w:rsidRDefault="009E4C1E" w:rsidP="00E30ECE">
            <w:pPr>
              <w:numPr>
                <w:ilvl w:val="0"/>
                <w:numId w:val="16"/>
              </w:numPr>
              <w:spacing w:after="41" w:line="360" w:lineRule="auto"/>
              <w:contextualSpacing/>
              <w:rPr>
                <w:rFonts w:ascii="Arial" w:eastAsiaTheme="minorEastAsia" w:hAnsi="Arial"/>
                <w:color w:val="000000"/>
              </w:rPr>
            </w:pPr>
            <w:r w:rsidRPr="0045286E">
              <w:rPr>
                <w:rFonts w:ascii="Arial" w:eastAsiaTheme="minorEastAsia" w:hAnsi="Arial"/>
                <w:color w:val="000000"/>
              </w:rPr>
              <w:t xml:space="preserve">Mount the work-piece by considering the working capacity  of  machine  as  well  as  job  requirement according to the drawing/design </w:t>
            </w:r>
          </w:p>
          <w:p w:rsidR="009E4C1E" w:rsidRPr="00232A16" w:rsidRDefault="009E4C1E" w:rsidP="00E30ECE">
            <w:pPr>
              <w:numPr>
                <w:ilvl w:val="0"/>
                <w:numId w:val="16"/>
              </w:numPr>
              <w:spacing w:after="41" w:line="360" w:lineRule="auto"/>
              <w:contextualSpacing/>
              <w:rPr>
                <w:rFonts w:ascii="Arial" w:eastAsiaTheme="minorEastAsia" w:hAnsi="Arial"/>
                <w:color w:val="000000"/>
              </w:rPr>
            </w:pPr>
            <w:r w:rsidRPr="00232A16">
              <w:rPr>
                <w:rFonts w:ascii="Arial" w:eastAsiaTheme="minorEastAsia" w:hAnsi="Arial"/>
                <w:color w:val="000000"/>
              </w:rPr>
              <w:t xml:space="preserve">Select  appropriate  work  holding  device(s)  in order to achieve dimensional accuracy and clamp the job firmly as per standard practice </w:t>
            </w:r>
          </w:p>
          <w:p w:rsidR="00E30ECE" w:rsidRPr="00232A16" w:rsidRDefault="009E4C1E" w:rsidP="00E30ECE">
            <w:pPr>
              <w:numPr>
                <w:ilvl w:val="0"/>
                <w:numId w:val="16"/>
              </w:numPr>
              <w:spacing w:after="41" w:line="360" w:lineRule="auto"/>
              <w:contextualSpacing/>
              <w:rPr>
                <w:rFonts w:ascii="Arial" w:eastAsiaTheme="minorEastAsia" w:hAnsi="Arial"/>
                <w:color w:val="000000"/>
              </w:rPr>
            </w:pPr>
            <w:r w:rsidRPr="00232A16">
              <w:rPr>
                <w:rFonts w:ascii="Arial" w:eastAsiaTheme="minorEastAsia" w:hAnsi="Arial"/>
                <w:color w:val="000000"/>
              </w:rPr>
              <w:t xml:space="preserve">Attain proper alignment of tool/ cutter and work-piece e.g.  co-axiality,  concentricity  of  rotating jobs as per set practice </w:t>
            </w:r>
          </w:p>
          <w:p w:rsidR="009E4C1E" w:rsidRDefault="009E4C1E" w:rsidP="009E4C1E">
            <w:pPr>
              <w:pStyle w:val="ListParagraph"/>
              <w:numPr>
                <w:ilvl w:val="0"/>
                <w:numId w:val="16"/>
              </w:numPr>
              <w:spacing w:after="41" w:line="360" w:lineRule="auto"/>
              <w:rPr>
                <w:rFonts w:ascii="Arial" w:eastAsiaTheme="minorEastAsia" w:hAnsi="Arial"/>
                <w:color w:val="000000"/>
              </w:rPr>
            </w:pPr>
            <w:r w:rsidRPr="00D66B3B">
              <w:rPr>
                <w:rFonts w:ascii="Arial" w:eastAsiaTheme="minorEastAsia" w:hAnsi="Arial"/>
                <w:color w:val="000000"/>
              </w:rPr>
              <w:t>Keep  safe  measures  while  mounting  the  work-piece  so  that  unwanted  operation  by  machine</w:t>
            </w:r>
            <w:r w:rsidR="00E30ECE" w:rsidRPr="00D66B3B">
              <w:rPr>
                <w:rFonts w:ascii="Arial" w:eastAsiaTheme="minorEastAsia" w:hAnsi="Arial"/>
                <w:color w:val="000000"/>
              </w:rPr>
              <w:t xml:space="preserve"> </w:t>
            </w:r>
            <w:r w:rsidRPr="00D66B3B">
              <w:rPr>
                <w:rFonts w:ascii="Arial" w:eastAsiaTheme="minorEastAsia" w:hAnsi="Arial"/>
                <w:color w:val="000000"/>
              </w:rPr>
              <w:t>may not be initiated as per safety precautions</w:t>
            </w:r>
          </w:p>
          <w:p w:rsidR="00D66B3B" w:rsidRDefault="00D66B3B" w:rsidP="00D66B3B">
            <w:pPr>
              <w:spacing w:after="41" w:line="360" w:lineRule="auto"/>
              <w:rPr>
                <w:rFonts w:ascii="Arial" w:eastAsiaTheme="minorEastAsia" w:hAnsi="Arial"/>
                <w:color w:val="000000"/>
              </w:rPr>
            </w:pPr>
          </w:p>
          <w:p w:rsidR="009E4C1E" w:rsidRDefault="009E4C1E" w:rsidP="002E3FC8">
            <w:pPr>
              <w:pStyle w:val="ListParagraph"/>
              <w:numPr>
                <w:ilvl w:val="0"/>
                <w:numId w:val="15"/>
              </w:numPr>
              <w:rPr>
                <w:rFonts w:ascii="Arial" w:eastAsiaTheme="minorEastAsia" w:hAnsi="Arial"/>
                <w:b/>
                <w:bCs/>
              </w:rPr>
            </w:pPr>
            <w:r w:rsidRPr="008925E4">
              <w:rPr>
                <w:rFonts w:ascii="Arial" w:eastAsiaTheme="minorEastAsia" w:hAnsi="Arial"/>
                <w:b/>
                <w:bCs/>
              </w:rPr>
              <w:t>Generate  the  Program  for CNC Milling</w:t>
            </w:r>
          </w:p>
          <w:p w:rsidR="00EC6430" w:rsidRDefault="00EC6430" w:rsidP="00EC6430">
            <w:pPr>
              <w:pStyle w:val="ListParagraph"/>
              <w:rPr>
                <w:rFonts w:ascii="Arial" w:eastAsiaTheme="minorEastAsia" w:hAnsi="Arial"/>
                <w:b/>
                <w:bCs/>
              </w:rPr>
            </w:pPr>
          </w:p>
          <w:p w:rsidR="00EC6430" w:rsidRPr="0045286E" w:rsidRDefault="00EC6430" w:rsidP="00D66B3B">
            <w:pPr>
              <w:numPr>
                <w:ilvl w:val="0"/>
                <w:numId w:val="17"/>
              </w:numPr>
              <w:spacing w:line="360" w:lineRule="auto"/>
              <w:contextualSpacing/>
              <w:rPr>
                <w:rFonts w:ascii="Arial" w:eastAsiaTheme="minorEastAsia" w:hAnsi="Arial"/>
                <w:color w:val="000000"/>
              </w:rPr>
            </w:pPr>
            <w:r w:rsidRPr="0045286E">
              <w:rPr>
                <w:rFonts w:ascii="Arial" w:eastAsiaTheme="minorEastAsia" w:hAnsi="Arial"/>
                <w:color w:val="000000"/>
              </w:rPr>
              <w:t xml:space="preserve">Select  appropriate  CAM  software  according  to the  </w:t>
            </w:r>
            <w:r w:rsidRPr="0045286E">
              <w:rPr>
                <w:rFonts w:ascii="Arial" w:eastAsiaTheme="minorEastAsia" w:hAnsi="Arial"/>
                <w:color w:val="000000"/>
              </w:rPr>
              <w:lastRenderedPageBreak/>
              <w:t xml:space="preserve">machine  control  unit  and  import  3D  model into it as per standard procedure </w:t>
            </w:r>
          </w:p>
          <w:p w:rsidR="00EC6430" w:rsidRPr="0045286E" w:rsidRDefault="00EC6430" w:rsidP="00D66B3B">
            <w:pPr>
              <w:numPr>
                <w:ilvl w:val="0"/>
                <w:numId w:val="17"/>
              </w:numPr>
              <w:spacing w:line="360" w:lineRule="auto"/>
              <w:contextualSpacing/>
              <w:rPr>
                <w:rFonts w:ascii="Arial" w:eastAsiaTheme="minorEastAsia" w:hAnsi="Arial"/>
                <w:color w:val="000000"/>
              </w:rPr>
            </w:pPr>
            <w:r w:rsidRPr="0045286E">
              <w:rPr>
                <w:rFonts w:ascii="Arial" w:eastAsiaTheme="minorEastAsia" w:hAnsi="Arial"/>
                <w:color w:val="000000"/>
              </w:rPr>
              <w:t xml:space="preserve">Define  reference  point  and  apply  material/stock for  machining  to  the  design/model  as  per  job requirements </w:t>
            </w:r>
          </w:p>
          <w:p w:rsidR="00EC6430" w:rsidRPr="00D66B3B" w:rsidRDefault="00EC6430" w:rsidP="00D66B3B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Arial" w:eastAsiaTheme="minorEastAsia" w:hAnsi="Arial"/>
                <w:color w:val="000000"/>
              </w:rPr>
            </w:pPr>
            <w:r w:rsidRPr="00D66B3B">
              <w:rPr>
                <w:rFonts w:ascii="Arial" w:eastAsiaTheme="minorEastAsia" w:hAnsi="Arial"/>
                <w:color w:val="000000"/>
              </w:rPr>
              <w:t>Apply  machining  feature(s),  tool</w:t>
            </w:r>
            <w:r w:rsidR="005352E0" w:rsidRPr="00D66B3B">
              <w:rPr>
                <w:rFonts w:ascii="Arial" w:eastAsiaTheme="minorEastAsia" w:hAnsi="Arial"/>
                <w:color w:val="000000"/>
              </w:rPr>
              <w:t xml:space="preserve"> </w:t>
            </w:r>
            <w:r w:rsidRPr="00D66B3B">
              <w:rPr>
                <w:rFonts w:ascii="Arial" w:eastAsiaTheme="minorEastAsia" w:hAnsi="Arial"/>
                <w:color w:val="000000"/>
              </w:rPr>
              <w:t xml:space="preserve">path  strategies and leads/links as per prescribed procedure </w:t>
            </w:r>
          </w:p>
          <w:p w:rsidR="00EC6430" w:rsidRPr="00D66B3B" w:rsidRDefault="00EC6430" w:rsidP="00D66B3B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Arial" w:eastAsiaTheme="minorEastAsia" w:hAnsi="Arial"/>
                <w:color w:val="000000"/>
              </w:rPr>
            </w:pPr>
            <w:r w:rsidRPr="00D66B3B">
              <w:rPr>
                <w:rFonts w:ascii="Arial" w:eastAsiaTheme="minorEastAsia" w:hAnsi="Arial"/>
                <w:color w:val="000000"/>
              </w:rPr>
              <w:t xml:space="preserve">Generate  part  program  file  against  the  applied machining  sequence  according  to  the  post processor of CNC machine </w:t>
            </w:r>
          </w:p>
          <w:p w:rsidR="005E24C0" w:rsidRDefault="00EC6430" w:rsidP="005E24C0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Arial" w:eastAsiaTheme="minorEastAsia" w:hAnsi="Arial"/>
                <w:color w:val="000000"/>
              </w:rPr>
            </w:pPr>
            <w:r w:rsidRPr="00D66B3B">
              <w:rPr>
                <w:rFonts w:ascii="Arial" w:eastAsiaTheme="minorEastAsia" w:hAnsi="Arial"/>
                <w:color w:val="000000"/>
              </w:rPr>
              <w:t>appropriate  part  programming  credentials (Sequence,  G-codes,  M-codes,  Coordinates, Feed, Speed, Tooling Information etc.) according to the CNC m</w:t>
            </w:r>
            <w:r w:rsidR="005E24C0">
              <w:rPr>
                <w:rFonts w:ascii="Arial" w:eastAsiaTheme="minorEastAsia" w:hAnsi="Arial"/>
                <w:color w:val="000000"/>
              </w:rPr>
              <w:t>achine control unit</w:t>
            </w:r>
          </w:p>
          <w:p w:rsidR="00EC6430" w:rsidRPr="005E24C0" w:rsidRDefault="00EC6430" w:rsidP="005E24C0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Arial" w:eastAsiaTheme="minorEastAsia" w:hAnsi="Arial"/>
                <w:color w:val="000000"/>
              </w:rPr>
            </w:pPr>
            <w:r w:rsidRPr="005E24C0">
              <w:rPr>
                <w:rFonts w:ascii="Arial" w:eastAsiaTheme="minorEastAsia" w:hAnsi="Arial"/>
                <w:color w:val="000000"/>
              </w:rPr>
              <w:t xml:space="preserve"> Keep  record  of  generated  part  program  file  in order  to  feed  into  machine  control  unit  as  per standard procedure</w:t>
            </w:r>
          </w:p>
          <w:p w:rsidR="005352E0" w:rsidRDefault="005352E0" w:rsidP="002E3FC8">
            <w:pPr>
              <w:pStyle w:val="ListParagraph"/>
              <w:numPr>
                <w:ilvl w:val="0"/>
                <w:numId w:val="15"/>
              </w:numPr>
              <w:rPr>
                <w:rFonts w:ascii="Arial" w:eastAsiaTheme="minorEastAsia" w:hAnsi="Arial"/>
                <w:b/>
                <w:bCs/>
              </w:rPr>
            </w:pPr>
            <w:r w:rsidRPr="008925E4">
              <w:rPr>
                <w:rFonts w:ascii="Arial" w:eastAsiaTheme="minorEastAsia" w:hAnsi="Arial"/>
                <w:b/>
                <w:bCs/>
              </w:rPr>
              <w:t>Run Simulation</w:t>
            </w:r>
          </w:p>
          <w:p w:rsidR="005352E0" w:rsidRPr="00BB6E33" w:rsidRDefault="005352E0" w:rsidP="00BB6E33">
            <w:pPr>
              <w:pStyle w:val="ListParagraph"/>
              <w:numPr>
                <w:ilvl w:val="0"/>
                <w:numId w:val="19"/>
              </w:numPr>
              <w:spacing w:after="34" w:line="360" w:lineRule="auto"/>
              <w:rPr>
                <w:rFonts w:ascii="Arial" w:eastAsiaTheme="minorEastAsia" w:hAnsi="Arial"/>
                <w:color w:val="000000"/>
              </w:rPr>
            </w:pPr>
            <w:r w:rsidRPr="00BB6E33">
              <w:rPr>
                <w:rFonts w:ascii="Arial" w:eastAsiaTheme="minorEastAsia" w:hAnsi="Arial"/>
                <w:color w:val="000000"/>
              </w:rPr>
              <w:t>Feed the generated part program into appropriate simulation  platform  and  run  simulation  for checking  the  tool  gouge  according  to  safety measures</w:t>
            </w:r>
          </w:p>
          <w:p w:rsidR="00BB6E33" w:rsidRPr="00BB6E33" w:rsidRDefault="005352E0" w:rsidP="00BB6E33">
            <w:pPr>
              <w:pStyle w:val="ListParagraph"/>
              <w:numPr>
                <w:ilvl w:val="0"/>
                <w:numId w:val="19"/>
              </w:numPr>
              <w:spacing w:after="34" w:line="360" w:lineRule="auto"/>
              <w:rPr>
                <w:rFonts w:ascii="Arial" w:eastAsiaTheme="minorEastAsia" w:hAnsi="Arial"/>
                <w:color w:val="000000"/>
              </w:rPr>
            </w:pPr>
            <w:r w:rsidRPr="00BB6E33">
              <w:rPr>
                <w:rFonts w:ascii="Arial" w:eastAsiaTheme="minorEastAsia" w:hAnsi="Arial"/>
                <w:color w:val="000000"/>
              </w:rPr>
              <w:t>Run  simulation  and  verify  movements  of tool/cutter  to  get  same  res</w:t>
            </w:r>
            <w:r w:rsidR="00BB6E33" w:rsidRPr="00BB6E33">
              <w:rPr>
                <w:rFonts w:ascii="Arial" w:eastAsiaTheme="minorEastAsia" w:hAnsi="Arial"/>
                <w:color w:val="000000"/>
              </w:rPr>
              <w:t>ults  as  per  defined sequence</w:t>
            </w:r>
          </w:p>
          <w:p w:rsidR="005352E0" w:rsidRPr="00BB6E33" w:rsidRDefault="005352E0" w:rsidP="00BB6E33">
            <w:pPr>
              <w:pStyle w:val="ListParagraph"/>
              <w:numPr>
                <w:ilvl w:val="0"/>
                <w:numId w:val="19"/>
              </w:numPr>
              <w:spacing w:after="34" w:line="360" w:lineRule="auto"/>
              <w:rPr>
                <w:rFonts w:ascii="Arial" w:eastAsiaTheme="minorEastAsia" w:hAnsi="Arial"/>
                <w:color w:val="000000"/>
              </w:rPr>
            </w:pPr>
            <w:r w:rsidRPr="00BB6E33">
              <w:rPr>
                <w:rFonts w:ascii="Arial" w:eastAsiaTheme="minorEastAsia" w:hAnsi="Arial"/>
                <w:color w:val="000000"/>
              </w:rPr>
              <w:t>Identify  occurrence  of  errors  and  modify  the program as per defined</w:t>
            </w:r>
          </w:p>
          <w:p w:rsidR="005352E0" w:rsidRDefault="005352E0" w:rsidP="00EC6430">
            <w:pPr>
              <w:pStyle w:val="ListParagraph"/>
              <w:rPr>
                <w:rFonts w:ascii="Arial" w:eastAsiaTheme="minorEastAsia" w:hAnsi="Arial"/>
                <w:b/>
                <w:bCs/>
              </w:rPr>
            </w:pPr>
          </w:p>
          <w:p w:rsidR="00567EBF" w:rsidRPr="008925E4" w:rsidRDefault="00567EBF" w:rsidP="002E3FC8">
            <w:pPr>
              <w:pStyle w:val="ListParagraph"/>
              <w:numPr>
                <w:ilvl w:val="0"/>
                <w:numId w:val="15"/>
              </w:numPr>
              <w:rPr>
                <w:rFonts w:ascii="Arial" w:eastAsiaTheme="minorEastAsia" w:hAnsi="Arial"/>
                <w:b/>
                <w:bCs/>
              </w:rPr>
            </w:pPr>
            <w:r w:rsidRPr="008925E4">
              <w:rPr>
                <w:rFonts w:ascii="Arial" w:eastAsiaTheme="minorEastAsia" w:hAnsi="Arial"/>
                <w:b/>
                <w:bCs/>
              </w:rPr>
              <w:t>Feed the Program into CNC Milling</w:t>
            </w:r>
          </w:p>
          <w:p w:rsidR="005E24C0" w:rsidRPr="00D6238D" w:rsidRDefault="006C4960" w:rsidP="00D6238D">
            <w:pPr>
              <w:pStyle w:val="ListParagraph"/>
              <w:numPr>
                <w:ilvl w:val="0"/>
                <w:numId w:val="21"/>
              </w:numPr>
              <w:spacing w:after="34" w:line="360" w:lineRule="auto"/>
              <w:rPr>
                <w:rFonts w:ascii="Arial" w:eastAsiaTheme="minorEastAsia" w:hAnsi="Arial"/>
                <w:color w:val="000000"/>
              </w:rPr>
            </w:pPr>
            <w:r w:rsidRPr="00D6238D">
              <w:rPr>
                <w:rFonts w:ascii="Arial" w:eastAsiaTheme="minorEastAsia" w:hAnsi="Arial"/>
                <w:color w:val="000000"/>
              </w:rPr>
              <w:t>Ensure proper synchronization between machine control unit and part program file as p</w:t>
            </w:r>
            <w:r w:rsidR="005E24C0" w:rsidRPr="00D6238D">
              <w:rPr>
                <w:rFonts w:ascii="Arial" w:eastAsiaTheme="minorEastAsia" w:hAnsi="Arial"/>
                <w:color w:val="000000"/>
              </w:rPr>
              <w:t>er standard operating procedure</w:t>
            </w:r>
          </w:p>
          <w:p w:rsidR="00D6238D" w:rsidRPr="00D6238D" w:rsidRDefault="006C4960" w:rsidP="00D6238D">
            <w:pPr>
              <w:pStyle w:val="ListParagraph"/>
              <w:numPr>
                <w:ilvl w:val="0"/>
                <w:numId w:val="21"/>
              </w:numPr>
              <w:spacing w:after="34" w:line="360" w:lineRule="auto"/>
              <w:rPr>
                <w:rFonts w:ascii="Arial" w:eastAsiaTheme="minorEastAsia" w:hAnsi="Arial"/>
                <w:color w:val="000000"/>
              </w:rPr>
            </w:pPr>
            <w:r w:rsidRPr="00D6238D">
              <w:rPr>
                <w:rFonts w:ascii="Arial" w:eastAsiaTheme="minorEastAsia" w:hAnsi="Arial"/>
                <w:color w:val="000000"/>
              </w:rPr>
              <w:t xml:space="preserve">Switch machine to receiving mode and feed the desired part program file into machine control unit for  further execution  as  per  standard  operating procedure </w:t>
            </w:r>
          </w:p>
          <w:p w:rsidR="006C4960" w:rsidRPr="00D6238D" w:rsidRDefault="006C4960" w:rsidP="00D6238D">
            <w:pPr>
              <w:pStyle w:val="ListParagraph"/>
              <w:numPr>
                <w:ilvl w:val="0"/>
                <w:numId w:val="21"/>
              </w:numPr>
              <w:spacing w:after="34" w:line="360" w:lineRule="auto"/>
              <w:rPr>
                <w:rFonts w:ascii="Arial" w:eastAsiaTheme="minorEastAsia" w:hAnsi="Arial"/>
                <w:color w:val="000000"/>
              </w:rPr>
            </w:pPr>
            <w:r w:rsidRPr="00D6238D">
              <w:rPr>
                <w:rFonts w:ascii="Arial" w:eastAsiaTheme="minorEastAsia" w:hAnsi="Arial"/>
                <w:color w:val="000000"/>
              </w:rPr>
              <w:t>Select the desired part program file for execution as per standard operating procedure</w:t>
            </w:r>
          </w:p>
          <w:p w:rsidR="00A1322B" w:rsidRDefault="00A1322B" w:rsidP="00D6238D">
            <w:pPr>
              <w:pStyle w:val="ListParagraph"/>
              <w:ind w:left="0"/>
              <w:rPr>
                <w:rFonts w:ascii="Arial" w:eastAsiaTheme="minorEastAsia" w:hAnsi="Arial"/>
                <w:color w:val="000000"/>
              </w:rPr>
            </w:pPr>
          </w:p>
          <w:p w:rsidR="00A1322B" w:rsidRPr="008925E4" w:rsidRDefault="00A1322B" w:rsidP="002E3FC8">
            <w:pPr>
              <w:pStyle w:val="ListParagraph"/>
              <w:numPr>
                <w:ilvl w:val="0"/>
                <w:numId w:val="15"/>
              </w:numPr>
              <w:rPr>
                <w:rFonts w:ascii="Arial" w:eastAsiaTheme="minorEastAsia" w:hAnsi="Arial"/>
                <w:b/>
                <w:bCs/>
              </w:rPr>
            </w:pPr>
            <w:r w:rsidRPr="008925E4">
              <w:rPr>
                <w:rFonts w:ascii="Arial" w:eastAsiaTheme="minorEastAsia" w:hAnsi="Arial"/>
                <w:b/>
                <w:bCs/>
              </w:rPr>
              <w:t>Perform  CNC  Milling Operations</w:t>
            </w:r>
          </w:p>
          <w:p w:rsidR="00A1322B" w:rsidRPr="00D6238D" w:rsidRDefault="00A1322B" w:rsidP="00D6238D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eastAsiaTheme="minorEastAsia" w:hAnsi="Arial"/>
                <w:iCs/>
              </w:rPr>
            </w:pPr>
            <w:r w:rsidRPr="00D6238D">
              <w:rPr>
                <w:rFonts w:ascii="Arial" w:eastAsiaTheme="minorEastAsia" w:hAnsi="Arial"/>
                <w:iCs/>
              </w:rPr>
              <w:t xml:space="preserve">Ensure  to  control  the  safe  operation   of  working on CNC machines before executing part program according to the safety measures </w:t>
            </w:r>
          </w:p>
          <w:p w:rsidR="00A1322B" w:rsidRPr="00D6238D" w:rsidRDefault="00A1322B" w:rsidP="00D6238D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eastAsiaTheme="minorEastAsia" w:hAnsi="Arial"/>
                <w:iCs/>
              </w:rPr>
            </w:pPr>
            <w:r w:rsidRPr="00D6238D">
              <w:rPr>
                <w:rFonts w:ascii="Arial" w:eastAsiaTheme="minorEastAsia" w:hAnsi="Arial"/>
                <w:iCs/>
              </w:rPr>
              <w:lastRenderedPageBreak/>
              <w:t xml:space="preserve">Control  the  feeds,  speeds  and  override  of machine  before  operating  according  to  the prescribed procedure </w:t>
            </w:r>
          </w:p>
          <w:p w:rsidR="00A1322B" w:rsidRPr="00D6238D" w:rsidRDefault="00A1322B" w:rsidP="00D6238D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eastAsiaTheme="minorEastAsia" w:hAnsi="Arial"/>
                <w:iCs/>
              </w:rPr>
            </w:pPr>
            <w:r w:rsidRPr="00D6238D">
              <w:rPr>
                <w:rFonts w:ascii="Arial" w:eastAsiaTheme="minorEastAsia" w:hAnsi="Arial"/>
                <w:iCs/>
              </w:rPr>
              <w:t xml:space="preserve">Switch machine to execution mode (single block or  auto)  and  press  cycle  start  to  run  the machining sequence as per prescribed method </w:t>
            </w:r>
          </w:p>
          <w:p w:rsidR="006D2047" w:rsidRDefault="00A1322B" w:rsidP="006D2047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eastAsiaTheme="minorEastAsia" w:hAnsi="Arial"/>
                <w:iCs/>
              </w:rPr>
            </w:pPr>
            <w:r w:rsidRPr="00D6238D">
              <w:rPr>
                <w:rFonts w:ascii="Arial" w:eastAsiaTheme="minorEastAsia" w:hAnsi="Arial"/>
                <w:iCs/>
              </w:rPr>
              <w:t xml:space="preserve">Compare  the  block-wise  movements  of machining sequence thoroughly during operating of machine according to the part program file </w:t>
            </w:r>
          </w:p>
          <w:p w:rsidR="00A1322B" w:rsidRPr="006D2047" w:rsidRDefault="00A1322B" w:rsidP="006D2047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eastAsiaTheme="minorEastAsia" w:hAnsi="Arial"/>
                <w:iCs/>
              </w:rPr>
            </w:pPr>
            <w:r w:rsidRPr="006D2047">
              <w:rPr>
                <w:rFonts w:ascii="Arial" w:eastAsiaTheme="minorEastAsia" w:hAnsi="Arial"/>
                <w:iCs/>
              </w:rPr>
              <w:t>Complete  the  job  and  inspect  its  accuracy  and precision according to the drawing/design</w:t>
            </w:r>
          </w:p>
          <w:p w:rsidR="006C4960" w:rsidRDefault="006C4960" w:rsidP="00EC6430">
            <w:pPr>
              <w:pStyle w:val="ListParagraph"/>
              <w:rPr>
                <w:rFonts w:ascii="Arial" w:eastAsiaTheme="minorEastAsia" w:hAnsi="Arial"/>
                <w:b/>
                <w:bCs/>
              </w:rPr>
            </w:pPr>
          </w:p>
          <w:p w:rsidR="006C4960" w:rsidRPr="008925E4" w:rsidRDefault="006C4960" w:rsidP="00EC6430">
            <w:pPr>
              <w:pStyle w:val="ListParagraph"/>
              <w:rPr>
                <w:rFonts w:ascii="Arial" w:eastAsiaTheme="minorEastAsia" w:hAnsi="Arial"/>
                <w:b/>
                <w:bCs/>
              </w:rPr>
            </w:pPr>
          </w:p>
          <w:p w:rsidR="009E4C1E" w:rsidRPr="009E4C1E" w:rsidRDefault="009E4C1E" w:rsidP="009E4C1E">
            <w:pPr>
              <w:pStyle w:val="ListParagraph"/>
              <w:rPr>
                <w:rFonts w:ascii="Arial" w:eastAsiaTheme="minorEastAsia" w:hAnsi="Arial"/>
                <w:color w:val="000000"/>
              </w:rPr>
            </w:pPr>
          </w:p>
          <w:p w:rsidR="00FE4471" w:rsidRPr="0045286E" w:rsidRDefault="00FE4471" w:rsidP="00FE4471">
            <w:pPr>
              <w:ind w:left="427" w:hanging="427"/>
              <w:rPr>
                <w:rFonts w:ascii="Arial" w:eastAsiaTheme="minorEastAsia" w:hAnsi="Arial"/>
                <w:b/>
                <w:bCs/>
              </w:rPr>
            </w:pPr>
          </w:p>
        </w:tc>
      </w:tr>
    </w:tbl>
    <w:p w:rsidR="006661F6" w:rsidRDefault="006661F6">
      <w:pPr>
        <w:rPr>
          <w:rFonts w:ascii="Arial" w:hAnsi="Arial"/>
          <w:b/>
          <w:bCs/>
          <w:sz w:val="26"/>
          <w:szCs w:val="26"/>
        </w:rPr>
      </w:pPr>
    </w:p>
    <w:p w:rsidR="006661F6" w:rsidRDefault="006661F6">
      <w:pPr>
        <w:rPr>
          <w:rFonts w:ascii="Arial" w:hAnsi="Arial"/>
          <w:b/>
          <w:sz w:val="32"/>
        </w:rPr>
      </w:pP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4"/>
        <w:gridCol w:w="6815"/>
      </w:tblGrid>
      <w:tr w:rsidR="006661F6" w:rsidTr="00564B7D">
        <w:trPr>
          <w:trHeight w:val="53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564B7D">
        <w:trPr>
          <w:trHeight w:val="44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1F74FA" w:rsidTr="00564B7D">
        <w:trPr>
          <w:trHeight w:val="620"/>
        </w:trPr>
        <w:tc>
          <w:tcPr>
            <w:tcW w:w="2094" w:type="dxa"/>
            <w:vAlign w:val="center"/>
          </w:tcPr>
          <w:p w:rsidR="001F74FA" w:rsidRDefault="001F74FA" w:rsidP="001F74FA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FE7D40" w:rsidRDefault="008C17CD" w:rsidP="001F74F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  <w:p w:rsidR="001F74FA" w:rsidRDefault="001F74FA" w:rsidP="001F74FA">
            <w:pPr>
              <w:rPr>
                <w:rFonts w:ascii="Arial" w:hAnsi="Arial"/>
              </w:rPr>
            </w:pPr>
          </w:p>
        </w:tc>
      </w:tr>
      <w:tr w:rsidR="001F74FA" w:rsidTr="00564B7D">
        <w:trPr>
          <w:trHeight w:val="262"/>
        </w:trPr>
        <w:tc>
          <w:tcPr>
            <w:tcW w:w="2094" w:type="dxa"/>
            <w:vAlign w:val="center"/>
          </w:tcPr>
          <w:p w:rsidR="001F74FA" w:rsidRDefault="001F74FA" w:rsidP="001F74FA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Competency Standard</w:t>
            </w:r>
          </w:p>
        </w:tc>
        <w:tc>
          <w:tcPr>
            <w:tcW w:w="6815" w:type="dxa"/>
            <w:shd w:val="clear" w:color="auto" w:fill="FFFFFF"/>
            <w:vAlign w:val="center"/>
          </w:tcPr>
          <w:p w:rsidR="008E37F1" w:rsidRPr="00E151E0" w:rsidRDefault="0007380C" w:rsidP="008E37F1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 xml:space="preserve">Perform CNC </w:t>
            </w:r>
            <w:r w:rsidR="00B50739">
              <w:rPr>
                <w:rFonts w:ascii="Arial" w:hAnsi="Arial"/>
              </w:rPr>
              <w:t>Milling</w:t>
            </w:r>
            <w:r w:rsidR="008E37F1" w:rsidRPr="00E151E0">
              <w:rPr>
                <w:rFonts w:ascii="Arial" w:hAnsi="Arial"/>
              </w:rPr>
              <w:t xml:space="preserve"> Operations</w:t>
            </w:r>
          </w:p>
          <w:p w:rsidR="001F74FA" w:rsidRDefault="001F74FA" w:rsidP="001F74FA">
            <w:pPr>
              <w:rPr>
                <w:rFonts w:ascii="Arial" w:hAnsi="Arial"/>
              </w:rPr>
            </w:pPr>
          </w:p>
        </w:tc>
      </w:tr>
      <w:tr w:rsidR="00564B7D" w:rsidTr="00564B7D">
        <w:trPr>
          <w:trHeight w:val="377"/>
        </w:trPr>
        <w:tc>
          <w:tcPr>
            <w:tcW w:w="2094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564B7D" w:rsidRDefault="00564B7D" w:rsidP="00564B7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Formative Assessment</w:t>
            </w:r>
          </w:p>
        </w:tc>
      </w:tr>
      <w:tr w:rsidR="00564B7D" w:rsidTr="00564B7D">
        <w:trPr>
          <w:trHeight w:val="917"/>
        </w:trPr>
        <w:tc>
          <w:tcPr>
            <w:tcW w:w="2094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D6238D" w:rsidRPr="008925E4" w:rsidRDefault="00D6238D" w:rsidP="00D6238D">
            <w:pPr>
              <w:pStyle w:val="ListParagraph"/>
              <w:numPr>
                <w:ilvl w:val="0"/>
                <w:numId w:val="23"/>
              </w:numPr>
              <w:rPr>
                <w:rFonts w:ascii="Arial" w:eastAsiaTheme="minorEastAsia" w:hAnsi="Arial"/>
                <w:b/>
                <w:bCs/>
              </w:rPr>
            </w:pPr>
            <w:r w:rsidRPr="008925E4">
              <w:rPr>
                <w:rFonts w:ascii="Arial" w:eastAsiaTheme="minorEastAsia" w:hAnsi="Arial"/>
                <w:b/>
                <w:bCs/>
              </w:rPr>
              <w:t>Mount  the  job  on  Milling Machine</w:t>
            </w:r>
          </w:p>
          <w:p w:rsidR="00D6238D" w:rsidRPr="008925E4" w:rsidRDefault="00D6238D" w:rsidP="00D6238D">
            <w:pPr>
              <w:pStyle w:val="ListParagraph"/>
              <w:numPr>
                <w:ilvl w:val="0"/>
                <w:numId w:val="23"/>
              </w:numPr>
              <w:rPr>
                <w:rFonts w:ascii="Arial" w:eastAsiaTheme="minorEastAsia" w:hAnsi="Arial"/>
                <w:b/>
                <w:bCs/>
              </w:rPr>
            </w:pPr>
            <w:r w:rsidRPr="008925E4">
              <w:rPr>
                <w:rFonts w:ascii="Arial" w:eastAsiaTheme="minorEastAsia" w:hAnsi="Arial"/>
                <w:b/>
                <w:bCs/>
              </w:rPr>
              <w:t>Generate  the  Program  for CNC Milling</w:t>
            </w:r>
          </w:p>
          <w:p w:rsidR="00D6238D" w:rsidRPr="008925E4" w:rsidRDefault="00D6238D" w:rsidP="00D6238D">
            <w:pPr>
              <w:pStyle w:val="ListParagraph"/>
              <w:numPr>
                <w:ilvl w:val="0"/>
                <w:numId w:val="23"/>
              </w:numPr>
              <w:rPr>
                <w:rFonts w:ascii="Arial" w:eastAsiaTheme="minorEastAsia" w:hAnsi="Arial"/>
                <w:b/>
                <w:bCs/>
              </w:rPr>
            </w:pPr>
            <w:r w:rsidRPr="008925E4">
              <w:rPr>
                <w:rFonts w:ascii="Arial" w:eastAsiaTheme="minorEastAsia" w:hAnsi="Arial"/>
                <w:b/>
                <w:bCs/>
              </w:rPr>
              <w:t>Run Simulation</w:t>
            </w:r>
          </w:p>
          <w:p w:rsidR="00D6238D" w:rsidRPr="008925E4" w:rsidRDefault="00D6238D" w:rsidP="00D6238D">
            <w:pPr>
              <w:pStyle w:val="ListParagraph"/>
              <w:numPr>
                <w:ilvl w:val="0"/>
                <w:numId w:val="23"/>
              </w:numPr>
              <w:rPr>
                <w:rFonts w:ascii="Arial" w:eastAsiaTheme="minorEastAsia" w:hAnsi="Arial"/>
                <w:b/>
                <w:bCs/>
              </w:rPr>
            </w:pPr>
            <w:r w:rsidRPr="008925E4">
              <w:rPr>
                <w:rFonts w:ascii="Arial" w:eastAsiaTheme="minorEastAsia" w:hAnsi="Arial"/>
                <w:b/>
                <w:bCs/>
              </w:rPr>
              <w:t>Feed the Program into CNC Milling</w:t>
            </w:r>
          </w:p>
          <w:p w:rsidR="00564B7D" w:rsidRDefault="00D6238D" w:rsidP="00D6238D">
            <w:pPr>
              <w:pStyle w:val="ListParagraph"/>
              <w:numPr>
                <w:ilvl w:val="0"/>
                <w:numId w:val="23"/>
              </w:numPr>
              <w:rPr>
                <w:rFonts w:ascii="Arial" w:hAnsi="Arial"/>
              </w:rPr>
            </w:pPr>
            <w:r w:rsidRPr="008925E4">
              <w:rPr>
                <w:rFonts w:ascii="Arial" w:eastAsiaTheme="minorEastAsia" w:hAnsi="Arial"/>
                <w:b/>
                <w:bCs/>
              </w:rPr>
              <w:t>Perform  CNC  Milling Operations</w:t>
            </w:r>
            <w:r w:rsidR="00FC4E3C">
              <w:rPr>
                <w:rFonts w:ascii="Arial" w:hAnsi="Arial"/>
              </w:rPr>
              <w:t xml:space="preserve"> </w:t>
            </w:r>
          </w:p>
        </w:tc>
      </w:tr>
    </w:tbl>
    <w:p w:rsidR="006661F6" w:rsidRDefault="006661F6">
      <w:pPr>
        <w:spacing w:line="240" w:lineRule="auto"/>
        <w:rPr>
          <w:rFonts w:ascii="Arial" w:hAnsi="Arial"/>
          <w:sz w:val="8"/>
        </w:rPr>
      </w:pPr>
    </w:p>
    <w:p w:rsidR="006661F6" w:rsidRDefault="00810F99">
      <w:pPr>
        <w:spacing w:line="240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6661F6" w:rsidTr="006136F7">
        <w:trPr>
          <w:trHeight w:val="340"/>
        </w:trPr>
        <w:tc>
          <w:tcPr>
            <w:tcW w:w="6729" w:type="dxa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C753F7" w:rsidTr="00CE2B8D">
        <w:trPr>
          <w:trHeight w:val="340"/>
        </w:trPr>
        <w:tc>
          <w:tcPr>
            <w:tcW w:w="6729" w:type="dxa"/>
            <w:vAlign w:val="bottom"/>
          </w:tcPr>
          <w:p w:rsidR="00C753F7" w:rsidRPr="00CE2B8D" w:rsidRDefault="00C753F7" w:rsidP="00507FC6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  <w:r w:rsidRPr="00CE2B8D">
              <w:rPr>
                <w:color w:val="000000"/>
              </w:rPr>
              <w:t xml:space="preserve">Mount  the  work-piece  by  considering  the  working capacity  of  machine  as  well  as  job  requirement according to the drawing/design </w:t>
            </w:r>
          </w:p>
        </w:tc>
        <w:tc>
          <w:tcPr>
            <w:tcW w:w="1063" w:type="dxa"/>
            <w:vAlign w:val="center"/>
          </w:tcPr>
          <w:p w:rsidR="00C753F7" w:rsidRDefault="008B2ABB" w:rsidP="00ED7F90">
            <w:pPr>
              <w:jc w:val="center"/>
              <w:rPr>
                <w:rFonts w:ascii="Arial" w:hAnsi="Arial"/>
                <w:noProof/>
              </w:rPr>
            </w:pPr>
            <w:r w:rsidRPr="008B2AB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2AB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YWH5QEAAMYDAAAOAAAAZHJzL2Uyb0RvYy54bWysU01v2zAMvQ/YfxB0X+wkiNMacYphaXcp&#10;uqLtsDMjybYwfUFS4+Tfj5KdbO1uwy4CZZKP7z3Rm5ujVuQgfJDWNHQ+KykRhlkuTdfQ7y93n64o&#10;CREMB2WNaOhJBHqz/fhhM7haLGxvFReeIIgJ9eAa2sfo6qIIrBcawsw6YTDZWq8h4tV3BfcwILpW&#10;xaIsq2KwnjtvmQgBv+7GJN1m/LYVLH5r2yAiUQ1FbjGfPp/7dBbbDdSdB9dLNtGAf2ChQRoceoHa&#10;QQTy6uVfUFoyb4Nt44xZXdi2lUxkDahmXr5T89yDE1kLmhPcxabw/2DZw+HRE8nx7cpFRYkBja/0&#10;ZF8NF5w8oX9gOiXIcpWsGlyosePZPfokNrh7y34GTBRvMukSpppj63WqRankmH0/XXwXx0gYflxW&#10;86paUcIwNa+W6/UyDSugPjc7H+JXYTVJQUN9ope4ZcvhcB/iWH+uSwOVIQNCz9cJGHC1WgURQ+1Q&#10;bDBd7g1WSX4nlcpyfLf/ojw5AC7L8np1e/V54vGmLA3ZQejHupwa1yjTQiJQ9wL4reE5jiDVGKMg&#10;ZSavRnuSUXvLT6OdCfjl+AO8m3RGNOjBnrcA6ndKx9oJ8AyTXwKXJfs3LXbaxj/vueX377f9B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G+JhYf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C753F7" w:rsidRDefault="008B2ABB" w:rsidP="00ED7F90">
            <w:pPr>
              <w:jc w:val="center"/>
              <w:rPr>
                <w:rFonts w:ascii="Arial" w:hAnsi="Arial"/>
                <w:noProof/>
              </w:rPr>
            </w:pPr>
            <w:r w:rsidRPr="008B2AB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2AB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ODO5AEAAMQDAAAOAAAAZHJzL2Uyb0RvYy54bWysU8tu2zAQvBfoPxC817It2E4Ey0FRJ70E&#10;aZCk6HlNUhJRvkAylvz3XVKy26S3oheC5A5nZ0ar7c2gFTkKH6Q1NV3M5pQIwyyXpq3p95e7T1eU&#10;hAiGg7JG1PQkAr3Zffyw7V0llrazigtPkMSEqnc17WJ0VVEE1gkNYWadMFhsrNcQ8ejbgnvokV2r&#10;Yjmfr4veeu68ZSIEvN2PRbrL/E0jWPzWNEFEomqK2mJefV4PaS12W6haD66TbJIB/6BCgzTY9EK1&#10;hwjk1cu/qLRk3gbbxBmzurBNI5nIHtDNYv7OzXMHTmQvGE5wl5jC/6NlD8dHTySv6bKkxIDGb/Rk&#10;Xw0XnDxhemBaJUi5SkH1LlSIf3aPPlkN7t6ynwELxZtKOoQJMzReJywaJUNO/XRJXQyRMLws14v1&#10;ekUJw9JiXW42ZWpWQHV+7HyIX4XVJG1q6pO8pC0HDsf7EEf8GZcaKkN6pF5sEjHgYDUKIm61Q6vB&#10;tPltsEryO6lUtuPbwxflyRFwVMr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2czgz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C753F7" w:rsidTr="00CE2B8D">
        <w:trPr>
          <w:trHeight w:val="340"/>
        </w:trPr>
        <w:tc>
          <w:tcPr>
            <w:tcW w:w="6729" w:type="dxa"/>
            <w:vAlign w:val="bottom"/>
          </w:tcPr>
          <w:p w:rsidR="00C753F7" w:rsidRPr="00CE2B8D" w:rsidRDefault="00C753F7" w:rsidP="00507FC6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  <w:r w:rsidRPr="00CE2B8D">
              <w:rPr>
                <w:color w:val="000000"/>
              </w:rPr>
              <w:t xml:space="preserve">Select appropriate work holding device(s) in order to </w:t>
            </w:r>
            <w:r w:rsidRPr="00CE2B8D">
              <w:rPr>
                <w:color w:val="000000"/>
              </w:rPr>
              <w:lastRenderedPageBreak/>
              <w:t xml:space="preserve">achieve  dimensional  accuracy  and  clamp  the  job firmly as per standard practice </w:t>
            </w:r>
          </w:p>
        </w:tc>
        <w:tc>
          <w:tcPr>
            <w:tcW w:w="1063" w:type="dxa"/>
            <w:vAlign w:val="center"/>
          </w:tcPr>
          <w:p w:rsidR="00C753F7" w:rsidRDefault="008B2ABB" w:rsidP="00ED7F90">
            <w:pPr>
              <w:jc w:val="center"/>
              <w:rPr>
                <w:rFonts w:ascii="Arial" w:hAnsi="Arial"/>
                <w:noProof/>
              </w:rPr>
            </w:pPr>
            <w:r w:rsidRPr="008B2AB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2AB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3Lq5AEAAMQDAAAOAAAAZHJzL2Uyb0RvYy54bWysU8tu2zAQvBfoPxC817LsWk4Fy0FRJ70E&#10;aZCk6HlNUhJRvkAylv33XVKy26S3oheC5A5nZ0arzfVRK3IQPkhrGlrO5pQIwyyXpmvo9+fbD1eU&#10;hAiGg7JGNPQkAr3evn+3GVwtFra3igtPkMSEenAN7WN0dVEE1gsNYWadMFhsrdcQ8ei7gnsYkF2r&#10;YjGfV8VgPXfeMhEC3u7GIt1m/rYVLH5r2yAiUQ1FbTGvPq/7tBbbDdSdB9dLNsmAf1ChQRpseqHa&#10;QQTy4uVfVFoyb4Nt44xZXdi2lUxkD+imnL9x89SDE9kLhhPcJabw/2jZ/eHBE8kbuvhIiQGN3+jR&#10;vhguOHnE9MB0SpDlKgU1uFAj/sk9+GQ1uDvLfgYsFK8q6RAmzLH1OmHRKDnm1E+X1MUxEoaXy6qs&#10;qhUlDEtltVyvl6lZAfX5sfMhfhVWk7RpqE/ykrYcOBzuQhzxZ1xqqAwZkLpcJ2LAwWoVRNxqh1aD&#10;6fLbYJXkt1KpbMd3+y/KkwPgqCw/rW6uPk86XsFSkx2EfsTl0jhEWRYKgboXwG8Mz/sIUo17NKTM&#10;lNUYTwpqb/lpjDMRPx9/gHeTz4gB3dvzDED9xumInQjPNPlL4Kjk/KaxTrP45zk/+f3zbX8B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igdy6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C753F7" w:rsidRDefault="008B2ABB" w:rsidP="00ED7F90">
            <w:pPr>
              <w:jc w:val="center"/>
              <w:rPr>
                <w:rFonts w:ascii="Arial" w:hAnsi="Arial"/>
                <w:noProof/>
              </w:rPr>
            </w:pPr>
            <w:r w:rsidRPr="008B2AB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2AB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kLm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RYkDjN3qy&#10;r4YLTp4wPTCdEmS5SkENLtSIf3aPPlkN7t6ynwELxZtKOoQJc2y9Tlg0So459dMldXGMhOHlsiqr&#10;CpszLJXVcr1epmYF1OfHzof4VVhN0qahPslL2nLgcLgPccSfcamhMmRA6nKdiAEHq1UQcasdWg2m&#10;y2+DVZLfSaWyHd/tvyhPDoCjsrxe3V59nnS8gaUmOwj9iMulcYiyLBQCdS+A3xqe9xGkGvdoSJkp&#10;qzGeFNTe8tMYZyJ+Of4A7yafEQN6sOcZgPqd0xE7EZ5p8pfAUcn5TWOdZvHPc37y++fb/gI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8kLm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C753F7" w:rsidTr="00CE2B8D">
        <w:trPr>
          <w:trHeight w:val="340"/>
        </w:trPr>
        <w:tc>
          <w:tcPr>
            <w:tcW w:w="6729" w:type="dxa"/>
            <w:vAlign w:val="bottom"/>
          </w:tcPr>
          <w:p w:rsidR="00C753F7" w:rsidRPr="00CE2B8D" w:rsidRDefault="00C753F7" w:rsidP="00507FC6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  <w:r w:rsidRPr="00CE2B8D">
              <w:rPr>
                <w:color w:val="000000"/>
              </w:rPr>
              <w:lastRenderedPageBreak/>
              <w:t xml:space="preserve">Attain proper alignment of tool/ cutter and work-piece e.g.  concentricity  of  rotating  jobs  as  per  set practice </w:t>
            </w:r>
          </w:p>
        </w:tc>
        <w:tc>
          <w:tcPr>
            <w:tcW w:w="1063" w:type="dxa"/>
            <w:vAlign w:val="center"/>
          </w:tcPr>
          <w:p w:rsidR="00C753F7" w:rsidRDefault="008B2ABB" w:rsidP="00ED7F90">
            <w:pPr>
              <w:jc w:val="center"/>
              <w:rPr>
                <w:rFonts w:ascii="Arial" w:hAnsi="Arial"/>
                <w:noProof/>
              </w:rPr>
            </w:pPr>
            <w:r w:rsidRPr="008B2AB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2AB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GIi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FiQOMTPdpX&#10;wwUnjxgemE4JUi5TToMLNcKf3INPToO7s+xXwELxppIOYcIcWq8TFn2SQw79eA5dHCJh+LGsFlW1&#10;pIRhaVGVq1WZmhVQny47H+J3YTVJm4b6JC9py3nD/i7EEX/CpYbKkAGpF6tEDDhXrYKIW+3QaTBd&#10;vhuskvxWKpXt+G73TXmyB5yU8mp5c/l10vEGlppsIfQjLpfGGcqyUAjUvQB+Y3jeR5Bq3KMhZaas&#10;xnhSUDvLj2Ocifj58BO8m3xGDOjenkYA6ndOR+xEeKLJL4GTkvObpjqN4t/nfOXPv7f5DQ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ODEYi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C753F7" w:rsidRDefault="008B2ABB" w:rsidP="00ED7F90">
            <w:pPr>
              <w:jc w:val="center"/>
              <w:rPr>
                <w:rFonts w:ascii="Arial" w:hAnsi="Arial"/>
                <w:noProof/>
              </w:rPr>
            </w:pPr>
            <w:r w:rsidRPr="008B2AB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2AB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zM24wEAAMM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qDEgMZP9GRf&#10;DRecPGF4YDolyHKVchpcqBH+7B59chrcvWU/AxaKN5V0CBPm2HqdsOiTHHPop0vo4hgJw8tlVVbV&#10;ihKGpbJartfL1KyA+vzY+RC/CqtJ2jTUJ3lJW84bDvchjvgzLjVUhgxIXa4TMeBctQoibrVDp8F0&#10;+W2wSvI7qVS247v9F+XJAXBSlter26vPk443sNRkB6Efcbk0zlCWhUKg7gXwW8PzPoJU4x4NKTNl&#10;NcaTgtpbfhrjTMQvxx/g3eQzYkAP9jwCUL9zOmInwjNN/hI4KTm/aarTKP55zk9+/3vbX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H2zM2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C753F7" w:rsidTr="00CE2B8D">
        <w:trPr>
          <w:trHeight w:val="340"/>
        </w:trPr>
        <w:tc>
          <w:tcPr>
            <w:tcW w:w="6729" w:type="dxa"/>
            <w:vAlign w:val="bottom"/>
          </w:tcPr>
          <w:p w:rsidR="00C753F7" w:rsidRPr="00CE2B8D" w:rsidRDefault="00C753F7" w:rsidP="00507FC6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  <w:r w:rsidRPr="00CE2B8D">
              <w:rPr>
                <w:color w:val="000000"/>
              </w:rPr>
              <w:t>Keep safe measures while mounting the work-piece so that unwanted operation by machine may not be initiated as per safety precautions</w:t>
            </w:r>
          </w:p>
        </w:tc>
        <w:tc>
          <w:tcPr>
            <w:tcW w:w="1063" w:type="dxa"/>
            <w:vAlign w:val="center"/>
          </w:tcPr>
          <w:p w:rsidR="00C753F7" w:rsidRDefault="008B2ABB" w:rsidP="00ED7F90">
            <w:pPr>
              <w:jc w:val="center"/>
              <w:rPr>
                <w:rFonts w:ascii="Arial" w:hAnsi="Arial"/>
                <w:noProof/>
              </w:rPr>
            </w:pPr>
            <w:r w:rsidRPr="008B2AB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2AB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gM6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J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NouAzr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C753F7" w:rsidRDefault="008B2ABB" w:rsidP="00ED7F90">
            <w:pPr>
              <w:jc w:val="center"/>
              <w:rPr>
                <w:rFonts w:ascii="Arial" w:hAnsi="Arial"/>
                <w:noProof/>
              </w:rPr>
            </w:pPr>
            <w:r w:rsidRPr="008B2AB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2AB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ZEe4wEAAMM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WdKDGj8RA/2&#10;2XDByQOGB6ZVgpTLlFPvQoXwR3fvk9Pgbi37HbBQvKikQ5gwQ+N1wqJPMuTQj+fQxRAJw8tytVit&#10;lpQwLC1W5XpdpmYFVKfHzof4XVhN0qamPslL2nLecLgNccSfcKmhMqRH6sU6EQPOVaMg4lY7dBpM&#10;m98GqyS/kUplO77df1OeHAAnpfyyvL78Oul4AUtNdhC6EZdL4wxlWSgEqk4AvzY87yNINe7RkDJT&#10;VmM8Kai95ccxzkT8NPwC7yafEQO6s6cRgOqV0xE7EZ5o8pfAScn5TVOdRvHfc37y99/b/g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J5ZEe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C753F7" w:rsidTr="00CE2B8D">
        <w:trPr>
          <w:trHeight w:val="340"/>
        </w:trPr>
        <w:tc>
          <w:tcPr>
            <w:tcW w:w="6729" w:type="dxa"/>
            <w:vAlign w:val="bottom"/>
          </w:tcPr>
          <w:p w:rsidR="00C753F7" w:rsidRPr="00CE2B8D" w:rsidRDefault="009E5A25" w:rsidP="009E5A25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  <w:r w:rsidRPr="009E5A25">
              <w:rPr>
                <w:rFonts w:ascii="Arial" w:eastAsiaTheme="minorEastAsia" w:hAnsi="Arial"/>
                <w:color w:val="000000"/>
                <w:sz w:val="20"/>
                <w:szCs w:val="20"/>
              </w:rPr>
              <w:t xml:space="preserve">Select  appropriate  CAM  software  according  to the  machine  control  unit  and  import  3D  model into it as per standard procedure </w:t>
            </w:r>
          </w:p>
        </w:tc>
        <w:tc>
          <w:tcPr>
            <w:tcW w:w="1063" w:type="dxa"/>
            <w:vAlign w:val="center"/>
          </w:tcPr>
          <w:p w:rsidR="00C753F7" w:rsidRDefault="008B2ABB" w:rsidP="006136F7">
            <w:pPr>
              <w:jc w:val="center"/>
              <w:rPr>
                <w:rFonts w:ascii="Arial" w:hAnsi="Arial"/>
                <w:noProof/>
              </w:rPr>
            </w:pPr>
            <w:r w:rsidRPr="008B2AB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2AB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sAK4wEAAMM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rikxoPETPdpX&#10;wwUnjxgemFYJslimnHoXKoQ/uQefnAZ3Z9mvgIXiTSUdwoQZGq8TFn2SIYd+PIcuhkgYXi5W5Wq1&#10;pIRhqVwt1utFalZAdXrsfIjfhdUkbWrqk7ykLecNh7sQR/wJlxoqQ3qkLteJGHCuGgURt9qh02Da&#10;/DZYJfmtVCrb8e3+m/LkADgpi6vlzeXXSccbWGqyg9CNuFwaZyjLQiFQdQL4jeF5H0GqcY+GlJmy&#10;GuNJQe0tP45xJuLn4Sd4N/mMGNC9PY0AVO+cjtiJ8ESTvwROSs5vmuo0in+f85M//972N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u+sAK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C753F7" w:rsidRDefault="008B2ABB" w:rsidP="006136F7">
            <w:pPr>
              <w:jc w:val="center"/>
              <w:rPr>
                <w:rFonts w:ascii="Arial" w:hAnsi="Arial"/>
                <w:noProof/>
              </w:rPr>
            </w:pPr>
            <w:r w:rsidRPr="008B2AB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2AB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dVP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I3FB/KgMYnerSv&#10;hgtOHjE8MJ0SpFymnAYXaoQ/uQefnAZ3Z9mvgIXiTSUdwoQ5tF4nLPokhxz68Ry6OETC8GNZLapq&#10;SQnD0qIqV6syNSugPl12PsTvwmqSNg31SV7SlvOG/V2II/6ESw2VIQNSL1aJGHCuWgURt9qh02C6&#10;fDdYJfmtVCrb8d3um/JkDzgp5dXy5vLrpOMNLDXZQuhHXC6NM5RloRCoewH8xvC8jyDVuEdDykxZ&#10;jfGkoHaWH8c4E/Hz4Sd4N/mMGNC9PY0A1O+cjtiJ8ESTXwInJec3TXUaxb/P+cq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BWZ1U/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910172" w:rsidTr="00910172">
        <w:trPr>
          <w:trHeight w:val="340"/>
        </w:trPr>
        <w:tc>
          <w:tcPr>
            <w:tcW w:w="6729" w:type="dxa"/>
          </w:tcPr>
          <w:p w:rsidR="00910172" w:rsidRPr="00910172" w:rsidRDefault="00910172" w:rsidP="00910172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/>
                <w:color w:val="000000"/>
                <w:sz w:val="20"/>
                <w:szCs w:val="20"/>
              </w:rPr>
            </w:pPr>
            <w:r w:rsidRPr="00910172">
              <w:rPr>
                <w:rFonts w:ascii="Arial" w:eastAsiaTheme="minorEastAsia" w:hAnsi="Arial"/>
                <w:color w:val="000000"/>
                <w:sz w:val="20"/>
                <w:szCs w:val="20"/>
              </w:rPr>
              <w:t xml:space="preserve">Define  reference  point  and  apply  material/stock for  machining  to  the  design/model  as  per  job requirements </w:t>
            </w:r>
          </w:p>
        </w:tc>
        <w:tc>
          <w:tcPr>
            <w:tcW w:w="1063" w:type="dxa"/>
            <w:vAlign w:val="center"/>
          </w:tcPr>
          <w:p w:rsidR="00910172" w:rsidRDefault="008B2ABB" w:rsidP="006136F7">
            <w:pPr>
              <w:jc w:val="center"/>
              <w:rPr>
                <w:rFonts w:ascii="Arial" w:hAnsi="Arial"/>
                <w:noProof/>
              </w:rPr>
            </w:pPr>
            <w:r w:rsidRPr="008B2AB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2AB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OVD4wEAAMMDAAAOAAAAZHJzL2Uyb0RvYy54bWysU8tu2zAQvBfoPxC817JiWE4Ey0FRJ70E&#10;aZCkyHlNUhJRvkAylv33XVKy26S3oBeC5A5nZ0ar9fVBK7IXPkhrGlrO5pQIwyyXpmvoz+fbL5eU&#10;hAiGg7JGNPQoAr3efP60HlwtLmxvFReeIIkJ9eAa2sfo6qIIrBcawsw6YbDYWq8h4tF3BfcwILtW&#10;xcV8XhWD9dx5y0QIeLsdi3ST+dtWsPijbYOIRDUUtcW8+rzu0lps1lB3Hlwv2SQDPqBCgzTY9Ey1&#10;hQjk1ct/qLRk3gbbxhmzurBtK5nIHtBNOX/n5qkHJ7IXDCe4c0zh/9Gy+/2DJ5I39IoSAxo/0aN9&#10;NVxw8ojhgemUIItlymlwoUb4k3vwyWlwd5b9Clgo3lTSIUyYQ+t1wqJPcsihH8+hi0MkDC8XVVlV&#10;S0oYlspqsVotUrMC6tNj50P8LqwmadNQn+QlbTlv2N+FOOJPuNRQGTIgdblKxIBz1SqIuNUOnQbT&#10;5bfBKslvpVLZju9235Qne8BJWVwtby6/TjrewFKTLYR+xOXSOENZFgqBuhfAbwzP+whSjXs0pMyU&#10;1RhPCmpn+XGMMxE/H17Au8lnxIDu7WkEoH7ndMROhCea/CVwUnJ+01SnUfz7nJ/8+fc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IbOVD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910172" w:rsidRDefault="008B2ABB" w:rsidP="006136F7">
            <w:pPr>
              <w:jc w:val="center"/>
              <w:rPr>
                <w:rFonts w:ascii="Arial" w:hAnsi="Arial"/>
                <w:noProof/>
              </w:rPr>
            </w:pPr>
            <w:r w:rsidRPr="008B2AB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2AB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69/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2E8BjS+0aN9&#10;NVxw8ojpgemUIOUyBTW4UCP+yT34ZDW4O8t+BSwUbyrpECbMofU6YdEoOeTUj+fUxSEShh/LalFV&#10;S0oYlhZVuVqVqVkB9emy8yF+F1aTtGmoT/KSthw47O9CHPEnXGqoDBmQerFKxICD1SqIuNUOrQbT&#10;5bvBKslvpVLZju9235Qne8BRKa+WN5dfJx1vYKnJFkI/4nJpHKIsC4VA3QvgN4bnfQSpxj0aUmbK&#10;aownBbWz/DjGmYifDz/Bu8lnxIDu7WkGoH7ndMROhCea/BI4Kjm/aazTLP59zlf+/Hyb3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KN69/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910172" w:rsidTr="00910172">
        <w:trPr>
          <w:trHeight w:val="340"/>
        </w:trPr>
        <w:tc>
          <w:tcPr>
            <w:tcW w:w="6729" w:type="dxa"/>
          </w:tcPr>
          <w:p w:rsidR="00910172" w:rsidRPr="00910172" w:rsidRDefault="00910172" w:rsidP="00910172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/>
                <w:color w:val="000000"/>
                <w:sz w:val="20"/>
                <w:szCs w:val="20"/>
              </w:rPr>
            </w:pPr>
            <w:r w:rsidRPr="00910172">
              <w:rPr>
                <w:rFonts w:ascii="Arial" w:eastAsiaTheme="minorEastAsia" w:hAnsi="Arial"/>
                <w:color w:val="000000"/>
                <w:sz w:val="20"/>
                <w:szCs w:val="20"/>
              </w:rPr>
              <w:t>Apply  machining  feature(s),  tool</w:t>
            </w:r>
            <w:r w:rsidR="002A2C92">
              <w:rPr>
                <w:rFonts w:ascii="Arial" w:eastAsiaTheme="minorEastAsia" w:hAnsi="Arial"/>
                <w:color w:val="000000"/>
                <w:sz w:val="20"/>
                <w:szCs w:val="20"/>
              </w:rPr>
              <w:t xml:space="preserve"> </w:t>
            </w:r>
            <w:r w:rsidRPr="00910172">
              <w:rPr>
                <w:rFonts w:ascii="Arial" w:eastAsiaTheme="minorEastAsia" w:hAnsi="Arial"/>
                <w:color w:val="000000"/>
                <w:sz w:val="20"/>
                <w:szCs w:val="20"/>
              </w:rPr>
              <w:t xml:space="preserve">path  strategies and leads/links as per prescribed procedure </w:t>
            </w:r>
          </w:p>
        </w:tc>
        <w:tc>
          <w:tcPr>
            <w:tcW w:w="1063" w:type="dxa"/>
            <w:vAlign w:val="center"/>
          </w:tcPr>
          <w:p w:rsidR="00910172" w:rsidRDefault="008B2ABB" w:rsidP="002166DD">
            <w:pPr>
              <w:jc w:val="center"/>
              <w:rPr>
                <w:rFonts w:ascii="Arial" w:hAnsi="Arial"/>
                <w:noProof/>
              </w:rPr>
            </w:pPr>
            <w:r w:rsidRPr="008B2AB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2AB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P5r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5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tKP5r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910172" w:rsidRDefault="008B2ABB" w:rsidP="002166DD">
            <w:pPr>
              <w:jc w:val="center"/>
              <w:rPr>
                <w:rFonts w:ascii="Arial" w:hAnsi="Arial"/>
                <w:noProof/>
              </w:rPr>
            </w:pPr>
            <w:r w:rsidRPr="008B2AB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2AB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2xP5AEAAMQDAAAOAAAAZHJzL2Uyb0RvYy54bWysU8tu2zAQvBfoPxC817Kj2k4Fy0FRJ70E&#10;aZCk6HlNUhJRvkAylvz3XVKy26S3IBeC1A5nZ4arzdWgFTkIH6Q1NV3M5pQIwyyXpq3pz6ebT5eU&#10;hAiGg7JG1PQoAr3afvyw6V0lLmxnFReeIIkJVe9q2sXoqqIIrBMawsw6YbDYWK8h4tG3BffQI7tW&#10;xcV8vip667nzlokQ8OtuLNJt5m8aweKPpgkiElVT1Bbz6vO6T2ux3UDVenCdZJMMeIMKDdJg0zPV&#10;DiKQZy//o9KSeRtsE2fM6sI2jWQie0A3i/krN48dOJG9YDjBnWMK70fL7g73nkiOb/eZEgMa3+jB&#10;PhsuOHnA9MC0SpBymYLqXagQ/+jufbIa3K1lvwMWiheVdAgTZmi8Tlg0Soac+vGcuhgiYfixXC1W&#10;qyUlDEuLVblel6lZAdXpsvMhfhdWk7SpqU/ykrYcOBxuQxzxJ1xqqAzpkXqxTsSAg9UoiLjVDq0G&#10;0+a7wSrJb6RS2Y5v99+UJwfAUSm/LK8vv046XsBSkx2EbsTl0jhEWRYKgaoTwK8Nz/sIUo17NKTM&#10;lNUYTwpqb/lxjDMRPw2/wLvJZ8SA7uxpBqB65XTEToQnmvwSOCo5v2ms0yz+e85X/v582z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/uNsT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910172" w:rsidTr="00910172">
        <w:trPr>
          <w:trHeight w:val="340"/>
        </w:trPr>
        <w:tc>
          <w:tcPr>
            <w:tcW w:w="6729" w:type="dxa"/>
          </w:tcPr>
          <w:p w:rsidR="00910172" w:rsidRPr="00910172" w:rsidRDefault="00910172" w:rsidP="00910172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/>
                <w:color w:val="000000"/>
                <w:sz w:val="20"/>
                <w:szCs w:val="20"/>
              </w:rPr>
            </w:pPr>
            <w:r w:rsidRPr="00910172">
              <w:rPr>
                <w:rFonts w:ascii="Arial" w:eastAsiaTheme="minorEastAsia" w:hAnsi="Arial"/>
                <w:color w:val="000000"/>
                <w:sz w:val="20"/>
                <w:szCs w:val="20"/>
              </w:rPr>
              <w:t xml:space="preserve">Generate  part  program  file  against  the  applied machining  sequence  according  to  the  post processor of CNC machine </w:t>
            </w:r>
          </w:p>
        </w:tc>
        <w:tc>
          <w:tcPr>
            <w:tcW w:w="1063" w:type="dxa"/>
            <w:vAlign w:val="center"/>
          </w:tcPr>
          <w:p w:rsidR="00910172" w:rsidRDefault="008B2ABB" w:rsidP="002166DD">
            <w:pPr>
              <w:jc w:val="center"/>
              <w:rPr>
                <w:rFonts w:ascii="Arial" w:hAnsi="Arial"/>
                <w:noProof/>
              </w:rPr>
            </w:pPr>
            <w:r w:rsidRPr="008B2AB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2AB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lxD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y0pMaDxjR7t&#10;q+GCk0dMD0ynBCmXKajBhRrxT+7BJ6vB3Vn2K2CheFNJhzBhDq3XCYtGySGnfjynLg6RMPxYVouq&#10;wuYMS4uqXK3K1KyA+nTZ+RC/C6tJ2jTUJ3lJWw4c9nchjvgTLjVUhgxIvVglYsDBahVE3GqHVoPp&#10;8t1gleS3Uqlsx3e7b8qTPeColFfLm8uvk443sNRkC6Efcbk0DlGWhUKg7gXwG8PzPoJU4x4NKTNl&#10;NcaTgtpZfhzjTMTPh5/g3eQzYkD39jQDUL9zOmInwhNNfgkclZzfNNZpFv8+5yt/fr7Nb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jFlxD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910172" w:rsidRDefault="008B2ABB" w:rsidP="002166DD">
            <w:pPr>
              <w:jc w:val="center"/>
              <w:rPr>
                <w:rFonts w:ascii="Arial" w:hAnsi="Arial"/>
                <w:noProof/>
              </w:rPr>
            </w:pPr>
            <w:r w:rsidRPr="008B2AB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2AB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Q1X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ECQ1X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910172" w:rsidTr="00910172">
        <w:trPr>
          <w:trHeight w:val="340"/>
        </w:trPr>
        <w:tc>
          <w:tcPr>
            <w:tcW w:w="6729" w:type="dxa"/>
          </w:tcPr>
          <w:p w:rsidR="00910172" w:rsidRPr="00910172" w:rsidRDefault="00910172" w:rsidP="00910172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/>
                <w:color w:val="000000"/>
                <w:sz w:val="20"/>
                <w:szCs w:val="20"/>
              </w:rPr>
            </w:pPr>
            <w:r w:rsidRPr="00910172">
              <w:rPr>
                <w:rFonts w:ascii="Arial" w:eastAsiaTheme="minorEastAsia" w:hAnsi="Arial"/>
                <w:color w:val="000000"/>
                <w:sz w:val="20"/>
                <w:szCs w:val="20"/>
              </w:rPr>
              <w:t xml:space="preserve"> Use  appropriate  part  programming  credentials (Sequence,  G-codes,  M-codes,  Coordinates, Feed, Speed, Tooling Information etc.) according </w:t>
            </w:r>
          </w:p>
        </w:tc>
        <w:tc>
          <w:tcPr>
            <w:tcW w:w="1063" w:type="dxa"/>
            <w:vAlign w:val="center"/>
          </w:tcPr>
          <w:p w:rsidR="00910172" w:rsidRPr="00673E14" w:rsidRDefault="008B2ABB" w:rsidP="002166DD">
            <w:pPr>
              <w:jc w:val="center"/>
              <w:rPr>
                <w:rFonts w:ascii="Arial" w:hAnsi="Arial"/>
                <w:noProof/>
              </w:rPr>
            </w:pPr>
            <w:r w:rsidRPr="008B2AB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2AB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910172" w:rsidRPr="00673E14" w:rsidRDefault="008B2ABB" w:rsidP="002166DD">
            <w:pPr>
              <w:jc w:val="center"/>
              <w:rPr>
                <w:rFonts w:ascii="Arial" w:hAnsi="Arial"/>
                <w:noProof/>
              </w:rPr>
            </w:pPr>
            <w:r w:rsidRPr="008B2AB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2AB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910172" w:rsidTr="00910172">
        <w:trPr>
          <w:trHeight w:val="340"/>
        </w:trPr>
        <w:tc>
          <w:tcPr>
            <w:tcW w:w="6729" w:type="dxa"/>
          </w:tcPr>
          <w:p w:rsidR="00910172" w:rsidRPr="00910172" w:rsidRDefault="00170D44" w:rsidP="00910172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/>
                <w:color w:val="000000"/>
                <w:sz w:val="20"/>
                <w:szCs w:val="20"/>
              </w:rPr>
            </w:pPr>
            <w:r w:rsidRPr="0045286E">
              <w:rPr>
                <w:rFonts w:ascii="Arial" w:eastAsiaTheme="minorEastAsia" w:hAnsi="Arial"/>
                <w:color w:val="000000"/>
                <w:sz w:val="22"/>
                <w:szCs w:val="22"/>
              </w:rPr>
              <w:t>Keep  record  of  generated  part  program  file  in order  to  feed  into  machine  control  unit  as  per standard procedure</w:t>
            </w:r>
          </w:p>
        </w:tc>
        <w:tc>
          <w:tcPr>
            <w:tcW w:w="1063" w:type="dxa"/>
            <w:vAlign w:val="center"/>
          </w:tcPr>
          <w:p w:rsidR="00910172" w:rsidRPr="00E00FDE" w:rsidRDefault="00910172" w:rsidP="002166DD">
            <w:pPr>
              <w:jc w:val="center"/>
              <w:rPr>
                <w:rFonts w:ascii="Arial" w:hAnsi="Arial"/>
                <w:noProof/>
              </w:rPr>
            </w:pPr>
          </w:p>
        </w:tc>
        <w:tc>
          <w:tcPr>
            <w:tcW w:w="1117" w:type="dxa"/>
            <w:vAlign w:val="center"/>
          </w:tcPr>
          <w:p w:rsidR="00910172" w:rsidRPr="00E00FDE" w:rsidRDefault="00910172" w:rsidP="002166DD">
            <w:pPr>
              <w:jc w:val="center"/>
              <w:rPr>
                <w:rFonts w:ascii="Arial" w:hAnsi="Arial"/>
                <w:noProof/>
              </w:rPr>
            </w:pPr>
          </w:p>
        </w:tc>
      </w:tr>
      <w:tr w:rsidR="00C753F7" w:rsidTr="00CE2B8D">
        <w:trPr>
          <w:trHeight w:val="340"/>
        </w:trPr>
        <w:tc>
          <w:tcPr>
            <w:tcW w:w="6729" w:type="dxa"/>
            <w:vAlign w:val="bottom"/>
          </w:tcPr>
          <w:p w:rsidR="00C753F7" w:rsidRPr="00CE2B8D" w:rsidRDefault="00C753F7" w:rsidP="00507FC6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  <w:r w:rsidRPr="00CE2B8D">
              <w:rPr>
                <w:color w:val="000000"/>
              </w:rPr>
              <w:t xml:space="preserve">Feed  the  generated  part program  into  appropriate simulation platform and run simulation for checking the tool gouge according to safety measures </w:t>
            </w:r>
          </w:p>
        </w:tc>
        <w:tc>
          <w:tcPr>
            <w:tcW w:w="1063" w:type="dxa"/>
            <w:vAlign w:val="center"/>
          </w:tcPr>
          <w:p w:rsidR="00C753F7" w:rsidRPr="00673E14" w:rsidRDefault="008B2ABB" w:rsidP="002166DD">
            <w:pPr>
              <w:jc w:val="center"/>
              <w:rPr>
                <w:rFonts w:ascii="Arial" w:hAnsi="Arial"/>
                <w:noProof/>
              </w:rPr>
            </w:pPr>
            <w:r w:rsidRPr="008B2AB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2AB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C753F7" w:rsidRPr="00673E14" w:rsidRDefault="008B2ABB" w:rsidP="002166DD">
            <w:pPr>
              <w:jc w:val="center"/>
              <w:rPr>
                <w:rFonts w:ascii="Arial" w:hAnsi="Arial"/>
                <w:noProof/>
              </w:rPr>
            </w:pPr>
            <w:r w:rsidRPr="008B2AB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2AB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Rounded Rectangle 35" o:spid="_x0000_s103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C753F7" w:rsidTr="00CE2B8D">
        <w:trPr>
          <w:trHeight w:val="340"/>
        </w:trPr>
        <w:tc>
          <w:tcPr>
            <w:tcW w:w="6729" w:type="dxa"/>
            <w:vAlign w:val="bottom"/>
          </w:tcPr>
          <w:p w:rsidR="00C753F7" w:rsidRPr="00CE2B8D" w:rsidRDefault="00C753F7" w:rsidP="00507FC6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  <w:r w:rsidRPr="00CE2B8D">
              <w:rPr>
                <w:color w:val="000000"/>
              </w:rPr>
              <w:t xml:space="preserve">Run simulation and verify movements of tool/cutter to get same results as per defined sequence </w:t>
            </w:r>
          </w:p>
        </w:tc>
        <w:tc>
          <w:tcPr>
            <w:tcW w:w="1063" w:type="dxa"/>
            <w:vAlign w:val="center"/>
          </w:tcPr>
          <w:p w:rsidR="00C753F7" w:rsidRPr="00673E14" w:rsidRDefault="008B2ABB" w:rsidP="002166DD">
            <w:pPr>
              <w:jc w:val="center"/>
              <w:rPr>
                <w:rFonts w:ascii="Arial" w:hAnsi="Arial"/>
                <w:noProof/>
              </w:rPr>
            </w:pPr>
            <w:r w:rsidRPr="008B2AB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2AB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C753F7" w:rsidRPr="00673E14" w:rsidRDefault="008B2ABB" w:rsidP="002166DD">
            <w:pPr>
              <w:jc w:val="center"/>
              <w:rPr>
                <w:rFonts w:ascii="Arial" w:hAnsi="Arial"/>
                <w:noProof/>
              </w:rPr>
            </w:pPr>
            <w:r w:rsidRPr="008B2AB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2AB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C753F7" w:rsidTr="00CE2B8D">
        <w:trPr>
          <w:trHeight w:val="340"/>
        </w:trPr>
        <w:tc>
          <w:tcPr>
            <w:tcW w:w="6729" w:type="dxa"/>
            <w:vAlign w:val="bottom"/>
          </w:tcPr>
          <w:p w:rsidR="00C753F7" w:rsidRPr="00CE2B8D" w:rsidRDefault="00C753F7" w:rsidP="00507FC6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  <w:r w:rsidRPr="00CE2B8D">
              <w:rPr>
                <w:color w:val="000000"/>
              </w:rPr>
              <w:t>Identify  occurrence  of  errors  and  modify  the program as per defined procedure</w:t>
            </w:r>
          </w:p>
        </w:tc>
        <w:tc>
          <w:tcPr>
            <w:tcW w:w="1063" w:type="dxa"/>
            <w:vAlign w:val="center"/>
          </w:tcPr>
          <w:p w:rsidR="00C753F7" w:rsidRPr="00673E14" w:rsidRDefault="008B2ABB" w:rsidP="002166DD">
            <w:pPr>
              <w:jc w:val="center"/>
              <w:rPr>
                <w:rFonts w:ascii="Arial" w:hAnsi="Arial"/>
                <w:noProof/>
              </w:rPr>
            </w:pPr>
            <w:r w:rsidRPr="008B2AB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2AB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C753F7" w:rsidRPr="00673E14" w:rsidRDefault="008B2ABB" w:rsidP="002166DD">
            <w:pPr>
              <w:jc w:val="center"/>
              <w:rPr>
                <w:rFonts w:ascii="Arial" w:hAnsi="Arial"/>
                <w:noProof/>
              </w:rPr>
            </w:pPr>
            <w:r w:rsidRPr="008B2AB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2AB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87485" w:rsidTr="005E636A">
        <w:trPr>
          <w:trHeight w:val="340"/>
        </w:trPr>
        <w:tc>
          <w:tcPr>
            <w:tcW w:w="6729" w:type="dxa"/>
          </w:tcPr>
          <w:p w:rsidR="00087485" w:rsidRPr="00047C83" w:rsidRDefault="00087485" w:rsidP="00047C83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  <w:r w:rsidRPr="00047C83">
              <w:rPr>
                <w:color w:val="000000"/>
              </w:rPr>
              <w:t xml:space="preserve">Ensure proper synchronization between machine control unit and part program file as per standard operating procedure </w:t>
            </w:r>
          </w:p>
        </w:tc>
        <w:tc>
          <w:tcPr>
            <w:tcW w:w="1063" w:type="dxa"/>
            <w:vAlign w:val="center"/>
          </w:tcPr>
          <w:p w:rsidR="00087485" w:rsidRPr="00E00FDE" w:rsidRDefault="00087485" w:rsidP="002166DD">
            <w:pPr>
              <w:jc w:val="center"/>
              <w:rPr>
                <w:rFonts w:ascii="Arial" w:hAnsi="Arial"/>
                <w:noProof/>
              </w:rPr>
            </w:pPr>
          </w:p>
        </w:tc>
        <w:tc>
          <w:tcPr>
            <w:tcW w:w="1117" w:type="dxa"/>
            <w:vAlign w:val="center"/>
          </w:tcPr>
          <w:p w:rsidR="00087485" w:rsidRPr="00E00FDE" w:rsidRDefault="00087485" w:rsidP="002166DD">
            <w:pPr>
              <w:jc w:val="center"/>
              <w:rPr>
                <w:rFonts w:ascii="Arial" w:hAnsi="Arial"/>
                <w:noProof/>
              </w:rPr>
            </w:pPr>
          </w:p>
        </w:tc>
      </w:tr>
      <w:tr w:rsidR="00087485" w:rsidTr="005E636A">
        <w:trPr>
          <w:trHeight w:val="340"/>
        </w:trPr>
        <w:tc>
          <w:tcPr>
            <w:tcW w:w="6729" w:type="dxa"/>
          </w:tcPr>
          <w:p w:rsidR="00087485" w:rsidRPr="00047C83" w:rsidRDefault="00087485" w:rsidP="00047C83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  <w:r w:rsidRPr="00047C83">
              <w:rPr>
                <w:color w:val="000000"/>
              </w:rPr>
              <w:t xml:space="preserve"> Switch machine to receiving mode and feed the desired part program file into machine control unit for  further execution  as  per  standard  operating procedure</w:t>
            </w:r>
          </w:p>
        </w:tc>
        <w:tc>
          <w:tcPr>
            <w:tcW w:w="1063" w:type="dxa"/>
            <w:vAlign w:val="center"/>
          </w:tcPr>
          <w:p w:rsidR="00087485" w:rsidRPr="00E00FDE" w:rsidRDefault="00087485" w:rsidP="002166DD">
            <w:pPr>
              <w:jc w:val="center"/>
              <w:rPr>
                <w:rFonts w:ascii="Arial" w:hAnsi="Arial"/>
                <w:noProof/>
              </w:rPr>
            </w:pPr>
          </w:p>
        </w:tc>
        <w:tc>
          <w:tcPr>
            <w:tcW w:w="1117" w:type="dxa"/>
            <w:vAlign w:val="center"/>
          </w:tcPr>
          <w:p w:rsidR="00087485" w:rsidRPr="00E00FDE" w:rsidRDefault="00087485" w:rsidP="002166DD">
            <w:pPr>
              <w:jc w:val="center"/>
              <w:rPr>
                <w:rFonts w:ascii="Arial" w:hAnsi="Arial"/>
                <w:noProof/>
              </w:rPr>
            </w:pPr>
          </w:p>
        </w:tc>
      </w:tr>
      <w:tr w:rsidR="00087485" w:rsidTr="005E636A">
        <w:trPr>
          <w:trHeight w:val="340"/>
        </w:trPr>
        <w:tc>
          <w:tcPr>
            <w:tcW w:w="6729" w:type="dxa"/>
          </w:tcPr>
          <w:p w:rsidR="00087485" w:rsidRPr="00047C83" w:rsidRDefault="00087485" w:rsidP="00047C83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  <w:r w:rsidRPr="00047C83">
              <w:rPr>
                <w:color w:val="000000"/>
              </w:rPr>
              <w:t>Select the desired part program file for execution as per standard operating procedure</w:t>
            </w:r>
          </w:p>
        </w:tc>
        <w:tc>
          <w:tcPr>
            <w:tcW w:w="1063" w:type="dxa"/>
            <w:vAlign w:val="center"/>
          </w:tcPr>
          <w:p w:rsidR="00087485" w:rsidRPr="00E00FDE" w:rsidRDefault="00087485" w:rsidP="002166DD">
            <w:pPr>
              <w:jc w:val="center"/>
              <w:rPr>
                <w:rFonts w:ascii="Arial" w:hAnsi="Arial"/>
                <w:noProof/>
              </w:rPr>
            </w:pPr>
          </w:p>
        </w:tc>
        <w:tc>
          <w:tcPr>
            <w:tcW w:w="1117" w:type="dxa"/>
            <w:vAlign w:val="center"/>
          </w:tcPr>
          <w:p w:rsidR="00087485" w:rsidRPr="00E00FDE" w:rsidRDefault="00087485" w:rsidP="002166DD">
            <w:pPr>
              <w:jc w:val="center"/>
              <w:rPr>
                <w:rFonts w:ascii="Arial" w:hAnsi="Arial"/>
                <w:noProof/>
              </w:rPr>
            </w:pPr>
          </w:p>
        </w:tc>
      </w:tr>
      <w:tr w:rsidR="00A82F5F" w:rsidTr="009B1AA7">
        <w:trPr>
          <w:trHeight w:val="340"/>
        </w:trPr>
        <w:tc>
          <w:tcPr>
            <w:tcW w:w="6729" w:type="dxa"/>
          </w:tcPr>
          <w:p w:rsidR="00A82F5F" w:rsidRPr="00047C83" w:rsidRDefault="00A82F5F" w:rsidP="00047C83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  <w:r w:rsidRPr="00047C83">
              <w:rPr>
                <w:color w:val="000000"/>
              </w:rPr>
              <w:t xml:space="preserve">Ensure  to  control  the  safe  operation   of  working on CNC machines before executing part program according to the safety measures </w:t>
            </w:r>
          </w:p>
        </w:tc>
        <w:tc>
          <w:tcPr>
            <w:tcW w:w="1063" w:type="dxa"/>
            <w:vAlign w:val="center"/>
          </w:tcPr>
          <w:p w:rsidR="00A82F5F" w:rsidRPr="00E00FDE" w:rsidRDefault="00A82F5F" w:rsidP="002166DD">
            <w:pPr>
              <w:jc w:val="center"/>
              <w:rPr>
                <w:rFonts w:ascii="Arial" w:hAnsi="Arial"/>
                <w:noProof/>
              </w:rPr>
            </w:pPr>
          </w:p>
        </w:tc>
        <w:tc>
          <w:tcPr>
            <w:tcW w:w="1117" w:type="dxa"/>
            <w:vAlign w:val="center"/>
          </w:tcPr>
          <w:p w:rsidR="00A82F5F" w:rsidRPr="00E00FDE" w:rsidRDefault="00A82F5F" w:rsidP="002166DD">
            <w:pPr>
              <w:jc w:val="center"/>
              <w:rPr>
                <w:rFonts w:ascii="Arial" w:hAnsi="Arial"/>
                <w:noProof/>
              </w:rPr>
            </w:pPr>
          </w:p>
        </w:tc>
      </w:tr>
      <w:tr w:rsidR="00A82F5F" w:rsidTr="009B1AA7">
        <w:trPr>
          <w:trHeight w:val="340"/>
        </w:trPr>
        <w:tc>
          <w:tcPr>
            <w:tcW w:w="6729" w:type="dxa"/>
          </w:tcPr>
          <w:p w:rsidR="00A82F5F" w:rsidRPr="00047C83" w:rsidRDefault="00A82F5F" w:rsidP="00047C83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  <w:r w:rsidRPr="00047C83">
              <w:rPr>
                <w:color w:val="000000"/>
              </w:rPr>
              <w:t xml:space="preserve"> Control  the  feeds,  speeds  and  override  of machine  before  operating  according  to  the prescribed procedure </w:t>
            </w:r>
          </w:p>
        </w:tc>
        <w:tc>
          <w:tcPr>
            <w:tcW w:w="1063" w:type="dxa"/>
            <w:vAlign w:val="center"/>
          </w:tcPr>
          <w:p w:rsidR="00A82F5F" w:rsidRPr="00E00FDE" w:rsidRDefault="00A82F5F" w:rsidP="002166DD">
            <w:pPr>
              <w:jc w:val="center"/>
              <w:rPr>
                <w:rFonts w:ascii="Arial" w:hAnsi="Arial"/>
                <w:noProof/>
              </w:rPr>
            </w:pPr>
          </w:p>
        </w:tc>
        <w:tc>
          <w:tcPr>
            <w:tcW w:w="1117" w:type="dxa"/>
            <w:vAlign w:val="center"/>
          </w:tcPr>
          <w:p w:rsidR="00A82F5F" w:rsidRPr="00E00FDE" w:rsidRDefault="00A82F5F" w:rsidP="002166DD">
            <w:pPr>
              <w:jc w:val="center"/>
              <w:rPr>
                <w:rFonts w:ascii="Arial" w:hAnsi="Arial"/>
                <w:noProof/>
              </w:rPr>
            </w:pPr>
          </w:p>
        </w:tc>
      </w:tr>
      <w:tr w:rsidR="00A82F5F" w:rsidTr="009B1AA7">
        <w:trPr>
          <w:trHeight w:val="340"/>
        </w:trPr>
        <w:tc>
          <w:tcPr>
            <w:tcW w:w="6729" w:type="dxa"/>
          </w:tcPr>
          <w:p w:rsidR="00A82F5F" w:rsidRPr="00047C83" w:rsidRDefault="00A82F5F" w:rsidP="00047C83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  <w:r w:rsidRPr="00047C83">
              <w:rPr>
                <w:color w:val="000000"/>
              </w:rPr>
              <w:t xml:space="preserve">Switch machine to execution mode (single block or  auto)  and  press  cycle  start  to  run  the machining sequence as per prescribed method </w:t>
            </w:r>
          </w:p>
        </w:tc>
        <w:tc>
          <w:tcPr>
            <w:tcW w:w="1063" w:type="dxa"/>
            <w:vAlign w:val="center"/>
          </w:tcPr>
          <w:p w:rsidR="00A82F5F" w:rsidRPr="00E00FDE" w:rsidRDefault="00A82F5F" w:rsidP="002166DD">
            <w:pPr>
              <w:jc w:val="center"/>
              <w:rPr>
                <w:rFonts w:ascii="Arial" w:hAnsi="Arial"/>
                <w:noProof/>
              </w:rPr>
            </w:pPr>
          </w:p>
        </w:tc>
        <w:tc>
          <w:tcPr>
            <w:tcW w:w="1117" w:type="dxa"/>
            <w:vAlign w:val="center"/>
          </w:tcPr>
          <w:p w:rsidR="00A82F5F" w:rsidRPr="00E00FDE" w:rsidRDefault="00A82F5F" w:rsidP="002166DD">
            <w:pPr>
              <w:jc w:val="center"/>
              <w:rPr>
                <w:rFonts w:ascii="Arial" w:hAnsi="Arial"/>
                <w:noProof/>
              </w:rPr>
            </w:pPr>
          </w:p>
        </w:tc>
      </w:tr>
      <w:tr w:rsidR="00A82F5F" w:rsidTr="009B1AA7">
        <w:trPr>
          <w:trHeight w:val="340"/>
        </w:trPr>
        <w:tc>
          <w:tcPr>
            <w:tcW w:w="6729" w:type="dxa"/>
          </w:tcPr>
          <w:p w:rsidR="00A82F5F" w:rsidRPr="00047C83" w:rsidRDefault="00A82F5F" w:rsidP="00047C83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  <w:r w:rsidRPr="00047C83">
              <w:rPr>
                <w:color w:val="000000"/>
              </w:rPr>
              <w:t xml:space="preserve">Compare  the  block-wise  movements  of machining sequence thoroughly during operating of machine according to the part program file </w:t>
            </w:r>
          </w:p>
        </w:tc>
        <w:tc>
          <w:tcPr>
            <w:tcW w:w="1063" w:type="dxa"/>
            <w:vAlign w:val="center"/>
          </w:tcPr>
          <w:p w:rsidR="00A82F5F" w:rsidRPr="00E00FDE" w:rsidRDefault="00A82F5F" w:rsidP="002166DD">
            <w:pPr>
              <w:jc w:val="center"/>
              <w:rPr>
                <w:rFonts w:ascii="Arial" w:hAnsi="Arial"/>
                <w:noProof/>
              </w:rPr>
            </w:pPr>
          </w:p>
        </w:tc>
        <w:tc>
          <w:tcPr>
            <w:tcW w:w="1117" w:type="dxa"/>
            <w:vAlign w:val="center"/>
          </w:tcPr>
          <w:p w:rsidR="00A82F5F" w:rsidRPr="00E00FDE" w:rsidRDefault="00A82F5F" w:rsidP="002166DD">
            <w:pPr>
              <w:jc w:val="center"/>
              <w:rPr>
                <w:rFonts w:ascii="Arial" w:hAnsi="Arial"/>
                <w:noProof/>
              </w:rPr>
            </w:pPr>
          </w:p>
        </w:tc>
      </w:tr>
      <w:tr w:rsidR="00A82F5F" w:rsidTr="009B1AA7">
        <w:trPr>
          <w:trHeight w:val="340"/>
        </w:trPr>
        <w:tc>
          <w:tcPr>
            <w:tcW w:w="6729" w:type="dxa"/>
          </w:tcPr>
          <w:p w:rsidR="00A82F5F" w:rsidRPr="00047C83" w:rsidRDefault="00A82F5F" w:rsidP="00047C83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  <w:r w:rsidRPr="00047C83">
              <w:rPr>
                <w:color w:val="000000"/>
              </w:rPr>
              <w:t>Complete  the  job  and  inspect  its  accuracy  and precision according to the drawing/design</w:t>
            </w:r>
          </w:p>
        </w:tc>
        <w:tc>
          <w:tcPr>
            <w:tcW w:w="1063" w:type="dxa"/>
            <w:vAlign w:val="center"/>
          </w:tcPr>
          <w:p w:rsidR="00A82F5F" w:rsidRPr="00E00FDE" w:rsidRDefault="00A82F5F" w:rsidP="002166DD">
            <w:pPr>
              <w:jc w:val="center"/>
              <w:rPr>
                <w:rFonts w:ascii="Arial" w:hAnsi="Arial"/>
                <w:noProof/>
              </w:rPr>
            </w:pPr>
          </w:p>
        </w:tc>
        <w:tc>
          <w:tcPr>
            <w:tcW w:w="1117" w:type="dxa"/>
            <w:vAlign w:val="center"/>
          </w:tcPr>
          <w:p w:rsidR="00A82F5F" w:rsidRPr="00E00FDE" w:rsidRDefault="00A82F5F" w:rsidP="002166DD">
            <w:pPr>
              <w:jc w:val="center"/>
              <w:rPr>
                <w:rFonts w:ascii="Arial" w:hAnsi="Arial"/>
                <w:noProof/>
              </w:rPr>
            </w:pPr>
          </w:p>
        </w:tc>
      </w:tr>
    </w:tbl>
    <w:p w:rsidR="00946033" w:rsidRDefault="00946033">
      <w:pPr>
        <w:rPr>
          <w:rFonts w:ascii="Arial" w:hAnsi="Arial"/>
        </w:rPr>
      </w:pPr>
    </w:p>
    <w:p w:rsidR="006661F6" w:rsidRDefault="008B2ABB">
      <w:pPr>
        <w:rPr>
          <w:rFonts w:ascii="Arial" w:hAnsi="Arial"/>
        </w:rPr>
      </w:pPr>
      <w:r>
        <w:rPr>
          <w:rFonts w:ascii="Arial" w:hAnsi="Arial"/>
          <w:noProof/>
        </w:rPr>
        <w:pict>
          <v:rect id="Rectangle 5" o:spid="_x0000_s1026" style="position:absolute;margin-left:5.35pt;margin-top:19.75pt;width:119.3pt;height:22.55pt;z-index:2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0hPmQEAADYDAAAOAAAAZHJzL2Uyb0RvYy54bWysUsFu2zAMvQ/YPwi6L7KDNOiMOL0U3aXo&#10;irXDzqosxUItURC12Pn7UbKTdd1t2IWQSOrxvUftbiY3sKOOaMG3vF5VnGmvoLP+0PLvz3efrjnD&#10;JH0nB/C65SeN/Gb/8cNuDI1eQw9DpyMjEI/NGFrepxQaIVD12klcQdCeigaik4mu8SC6KEdCd4NY&#10;V9VWjBC7EEFpRMrezkW+L/jGaJW+GoM6saHlxC2VGEt8yVHsd7I5RBl6qxYa8h9YOGk9Db1A3cok&#10;2c9o/4JyVkVAMGmlwAkwxipdNJCaunqn5qmXQRctZA6Gi034/2DVw/ExMtvR7qrNhjMvHW3pG/km&#10;/WHQ7Co7NAZsqPEpPMasEcM9qFekgvijki+49EwmutxLCtlU7D5d7NZTYoqS9VW9+VzVnCmqra+3&#10;22qdpwnZnF+HiOmLBsfyoeWRaBWX5fEe09x6bsnDBp+jhzs7DHM1ZwrJmVdm+ALdadaRnz5PP2QM&#10;C34iZg9wdl0278bMvQvgGaag03IK7+Uj5e2/vZcnv7/7/hcAAAD//wMAUEsDBBQABgAIAAAAIQBl&#10;Czer3gAAAAgBAAAPAAAAZHJzL2Rvd25yZXYueG1sTI/NTsMwEITvSLyDtUjcqE1T+pPGqSoQN6jU&#10;UsTVid04aryObKcNb89yguNoRjPfFJvRdexiQmw9SnicCGAGa69bbCQcP14flsBiUqhV59FI+DYR&#10;NuXtTaFy7a+4N5dDahiVYMyVBJtSn3Mea2ucihPfGyTv5INTiWRouA7qSuWu41Mh5typFmnBqt48&#10;W1OfD4OTsKhejkMW3wYt4nb3qcP+/PVupby/G7drYMmM6S8Mv/iEDiUxVX5AHVlHWiwoKSFbPQEj&#10;fzpbZcAqCcvZHHhZ8P8Hyh8AAAD//wMAUEsBAi0AFAAGAAgAAAAhALaDOJL+AAAA4QEAABMAAAAA&#10;AAAAAAAAAAAAAAAAAFtDb250ZW50X1R5cGVzXS54bWxQSwECLQAUAAYACAAAACEAOP0h/9YAAACU&#10;AQAACwAAAAAAAAAAAAAAAAAvAQAAX3JlbHMvLnJlbHNQSwECLQAUAAYACAAAACEAUzNIT5kBAAA2&#10;AwAADgAAAAAAAAAAAAAAAAAuAgAAZHJzL2Uyb0RvYy54bWxQSwECLQAUAAYACAAAACEAZQs3q94A&#10;AAAIAQAADwAAAAAAAAAAAAAAAADzAwAAZHJzL2Rvd25yZXYueG1sUEsFBgAAAAAEAAQA8wAAAP4E&#10;AAAAAA==&#10;" filled="f" stroked="f">
            <v:path arrowok="t"/>
          </v:rect>
        </w:pict>
      </w:r>
      <w:r w:rsidR="00810F99">
        <w:rPr>
          <w:rFonts w:ascii="Arial" w:hAnsi="Arial"/>
        </w:rPr>
        <w:t>Candidate’s Signature__________________ Assessor’s Signature____________________</w:t>
      </w:r>
    </w:p>
    <w:p w:rsidR="00314E04" w:rsidRPr="006136F7" w:rsidRDefault="00810F99">
      <w:pPr>
        <w:rPr>
          <w:rFonts w:ascii="Arial" w:hAnsi="Arial"/>
          <w:b/>
          <w:bCs/>
          <w:sz w:val="26"/>
          <w:szCs w:val="26"/>
        </w:rPr>
      </w:pPr>
      <w:r>
        <w:rPr>
          <w:rFonts w:ascii="Arial" w:hAnsi="Arial"/>
        </w:rPr>
        <w:t>Date: _______________________________</w:t>
      </w:r>
    </w:p>
    <w:p w:rsidR="00F228DC" w:rsidRDefault="00F228DC">
      <w:pPr>
        <w:jc w:val="center"/>
        <w:rPr>
          <w:rFonts w:ascii="Arial" w:hAnsi="Arial"/>
          <w:b/>
          <w:sz w:val="32"/>
        </w:rPr>
      </w:pPr>
    </w:p>
    <w:p w:rsidR="00F228DC" w:rsidRDefault="00F228DC">
      <w:pPr>
        <w:jc w:val="center"/>
        <w:rPr>
          <w:rFonts w:ascii="Arial" w:hAnsi="Arial"/>
          <w:b/>
          <w:sz w:val="32"/>
        </w:rPr>
      </w:pPr>
    </w:p>
    <w:p w:rsidR="00F228DC" w:rsidRDefault="00F228DC">
      <w:pPr>
        <w:jc w:val="center"/>
        <w:rPr>
          <w:rFonts w:ascii="Arial" w:hAnsi="Arial"/>
          <w:b/>
          <w:sz w:val="32"/>
        </w:rPr>
      </w:pPr>
    </w:p>
    <w:p w:rsidR="00F228DC" w:rsidRDefault="00F228DC">
      <w:pPr>
        <w:jc w:val="center"/>
        <w:rPr>
          <w:rFonts w:ascii="Arial" w:hAnsi="Arial"/>
          <w:b/>
          <w:sz w:val="32"/>
        </w:rPr>
      </w:pPr>
    </w:p>
    <w:p w:rsidR="00F228DC" w:rsidRDefault="00F228DC">
      <w:pPr>
        <w:jc w:val="center"/>
        <w:rPr>
          <w:rFonts w:ascii="Arial" w:hAnsi="Arial"/>
          <w:b/>
          <w:sz w:val="32"/>
        </w:rPr>
      </w:pPr>
    </w:p>
    <w:p w:rsidR="00F228DC" w:rsidRDefault="00F228DC">
      <w:pPr>
        <w:jc w:val="center"/>
        <w:rPr>
          <w:rFonts w:ascii="Arial" w:hAnsi="Arial"/>
          <w:b/>
          <w:sz w:val="32"/>
        </w:rPr>
      </w:pPr>
    </w:p>
    <w:p w:rsidR="00F228DC" w:rsidRDefault="00F228DC">
      <w:pPr>
        <w:jc w:val="center"/>
        <w:rPr>
          <w:rFonts w:ascii="Arial" w:hAnsi="Arial"/>
          <w:b/>
          <w:sz w:val="32"/>
        </w:rPr>
      </w:pPr>
    </w:p>
    <w:p w:rsidR="00F228DC" w:rsidRDefault="00F228DC">
      <w:pPr>
        <w:jc w:val="center"/>
        <w:rPr>
          <w:rFonts w:ascii="Arial" w:hAnsi="Arial"/>
          <w:b/>
          <w:sz w:val="32"/>
        </w:rPr>
      </w:pPr>
    </w:p>
    <w:p w:rsidR="00F228DC" w:rsidRDefault="00F228DC">
      <w:pPr>
        <w:jc w:val="center"/>
        <w:rPr>
          <w:rFonts w:ascii="Arial" w:hAnsi="Arial"/>
          <w:b/>
          <w:sz w:val="32"/>
        </w:rPr>
      </w:pPr>
    </w:p>
    <w:p w:rsidR="00F228DC" w:rsidRDefault="00F228DC">
      <w:pPr>
        <w:jc w:val="center"/>
        <w:rPr>
          <w:rFonts w:ascii="Arial" w:hAnsi="Arial"/>
          <w:b/>
          <w:sz w:val="32"/>
        </w:rPr>
      </w:pPr>
    </w:p>
    <w:p w:rsidR="00F228DC" w:rsidRDefault="00F228DC">
      <w:pPr>
        <w:jc w:val="center"/>
        <w:rPr>
          <w:rFonts w:ascii="Arial" w:hAnsi="Arial"/>
          <w:b/>
          <w:sz w:val="32"/>
        </w:rPr>
      </w:pPr>
    </w:p>
    <w:p w:rsidR="00F228DC" w:rsidRDefault="00F228DC">
      <w:pPr>
        <w:jc w:val="center"/>
        <w:rPr>
          <w:rFonts w:ascii="Arial" w:hAnsi="Arial"/>
          <w:b/>
          <w:sz w:val="32"/>
        </w:rPr>
      </w:pPr>
    </w:p>
    <w:p w:rsidR="00F228DC" w:rsidRDefault="00F228DC">
      <w:pPr>
        <w:jc w:val="center"/>
        <w:rPr>
          <w:rFonts w:ascii="Arial" w:hAnsi="Arial"/>
          <w:b/>
          <w:sz w:val="32"/>
        </w:rPr>
      </w:pPr>
    </w:p>
    <w:p w:rsidR="00F228DC" w:rsidRDefault="00F228DC">
      <w:pPr>
        <w:jc w:val="center"/>
        <w:rPr>
          <w:rFonts w:ascii="Arial" w:hAnsi="Arial"/>
          <w:b/>
          <w:sz w:val="32"/>
        </w:rPr>
      </w:pPr>
    </w:p>
    <w:p w:rsidR="00F228DC" w:rsidRDefault="00F228DC">
      <w:pPr>
        <w:jc w:val="center"/>
        <w:rPr>
          <w:rFonts w:ascii="Arial" w:hAnsi="Arial"/>
          <w:b/>
          <w:sz w:val="32"/>
        </w:rPr>
      </w:pPr>
    </w:p>
    <w:p w:rsidR="00F228DC" w:rsidRDefault="00F228DC">
      <w:pPr>
        <w:jc w:val="center"/>
        <w:rPr>
          <w:rFonts w:ascii="Arial" w:hAnsi="Arial"/>
          <w:b/>
          <w:sz w:val="32"/>
        </w:rPr>
      </w:pPr>
    </w:p>
    <w:p w:rsidR="00F228DC" w:rsidRDefault="00F228DC">
      <w:pPr>
        <w:jc w:val="center"/>
        <w:rPr>
          <w:rFonts w:ascii="Arial" w:hAnsi="Arial"/>
          <w:b/>
          <w:sz w:val="32"/>
        </w:rPr>
      </w:pPr>
    </w:p>
    <w:p w:rsidR="00F228DC" w:rsidRDefault="00F228DC">
      <w:pPr>
        <w:jc w:val="center"/>
        <w:rPr>
          <w:rFonts w:ascii="Arial" w:hAnsi="Arial"/>
          <w:b/>
          <w:sz w:val="32"/>
        </w:rPr>
      </w:pPr>
    </w:p>
    <w:p w:rsidR="00F228DC" w:rsidRDefault="00F228DC">
      <w:pPr>
        <w:jc w:val="center"/>
        <w:rPr>
          <w:rFonts w:ascii="Arial" w:hAnsi="Arial"/>
          <w:b/>
          <w:sz w:val="32"/>
        </w:rPr>
      </w:pPr>
    </w:p>
    <w:p w:rsidR="00F228DC" w:rsidRDefault="00F228DC">
      <w:pPr>
        <w:jc w:val="center"/>
        <w:rPr>
          <w:rFonts w:ascii="Arial" w:hAnsi="Arial"/>
          <w:b/>
          <w:sz w:val="32"/>
        </w:rPr>
      </w:pP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7769" w:type="dxa"/>
        <w:tblLayout w:type="fixed"/>
        <w:tblLook w:val="04A0"/>
      </w:tblPr>
      <w:tblGrid>
        <w:gridCol w:w="7769"/>
      </w:tblGrid>
      <w:tr w:rsidR="00946033" w:rsidTr="00946033">
        <w:trPr>
          <w:trHeight w:val="620"/>
        </w:trPr>
        <w:tc>
          <w:tcPr>
            <w:tcW w:w="7769" w:type="dxa"/>
            <w:vAlign w:val="center"/>
          </w:tcPr>
          <w:p w:rsidR="00946033" w:rsidRDefault="008C17CD" w:rsidP="00206E58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946033" w:rsidTr="00946033">
        <w:trPr>
          <w:trHeight w:val="677"/>
        </w:trPr>
        <w:tc>
          <w:tcPr>
            <w:tcW w:w="7769" w:type="dxa"/>
            <w:shd w:val="clear" w:color="auto" w:fill="FFFFFF"/>
            <w:vAlign w:val="center"/>
          </w:tcPr>
          <w:p w:rsidR="008E37F1" w:rsidRPr="00E151E0" w:rsidRDefault="00C24E65" w:rsidP="008E37F1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 xml:space="preserve">Perform CNC </w:t>
            </w:r>
            <w:r w:rsidR="00AD3778">
              <w:rPr>
                <w:rFonts w:ascii="Arial" w:hAnsi="Arial"/>
              </w:rPr>
              <w:t>Lathe</w:t>
            </w:r>
            <w:r w:rsidR="00AD3778" w:rsidRPr="00E151E0">
              <w:rPr>
                <w:rFonts w:ascii="Arial" w:hAnsi="Arial"/>
              </w:rPr>
              <w:t xml:space="preserve"> </w:t>
            </w:r>
            <w:r w:rsidR="008E37F1" w:rsidRPr="00E151E0">
              <w:rPr>
                <w:rFonts w:ascii="Arial" w:hAnsi="Arial"/>
              </w:rPr>
              <w:t>Operations</w:t>
            </w:r>
          </w:p>
          <w:p w:rsidR="00946033" w:rsidRDefault="00946033" w:rsidP="00206E58">
            <w:pPr>
              <w:rPr>
                <w:rFonts w:ascii="Arial" w:hAnsi="Arial"/>
              </w:rPr>
            </w:pPr>
          </w:p>
        </w:tc>
      </w:tr>
      <w:tr w:rsidR="00946033" w:rsidTr="00946033">
        <w:trPr>
          <w:trHeight w:val="647"/>
        </w:trPr>
        <w:tc>
          <w:tcPr>
            <w:tcW w:w="7769" w:type="dxa"/>
            <w:vAlign w:val="center"/>
          </w:tcPr>
          <w:p w:rsidR="00946033" w:rsidRDefault="00946033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</w:rPr>
              <w:t>Formative Assessment</w:t>
            </w:r>
          </w:p>
        </w:tc>
      </w:tr>
      <w:tr w:rsidR="00946033" w:rsidTr="00946033">
        <w:trPr>
          <w:trHeight w:val="1145"/>
        </w:trPr>
        <w:tc>
          <w:tcPr>
            <w:tcW w:w="7769" w:type="dxa"/>
            <w:vAlign w:val="center"/>
          </w:tcPr>
          <w:p w:rsidR="00946033" w:rsidRDefault="00946033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946033" w:rsidRDefault="00946033">
            <w:pPr>
              <w:rPr>
                <w:rFonts w:ascii="Arial" w:hAnsi="Arial"/>
              </w:rPr>
            </w:pPr>
          </w:p>
          <w:p w:rsidR="00946033" w:rsidRDefault="00946033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Registration/Roll Number: ______________________Signature: _______________</w:t>
            </w:r>
          </w:p>
        </w:tc>
      </w:tr>
      <w:tr w:rsidR="00946033" w:rsidTr="00946033">
        <w:trPr>
          <w:trHeight w:val="2045"/>
        </w:trPr>
        <w:tc>
          <w:tcPr>
            <w:tcW w:w="7769" w:type="dxa"/>
            <w:vAlign w:val="center"/>
          </w:tcPr>
          <w:p w:rsidR="00946033" w:rsidRDefault="00946033">
            <w:pPr>
              <w:rPr>
                <w:rFonts w:ascii="Arial" w:hAnsi="Arial"/>
                <w:sz w:val="10"/>
              </w:rPr>
            </w:pPr>
          </w:p>
          <w:p w:rsidR="00946033" w:rsidRDefault="00946033">
            <w:pPr>
              <w:rPr>
                <w:rFonts w:ascii="Arial" w:hAnsi="Arial"/>
                <w:sz w:val="8"/>
              </w:rPr>
            </w:pPr>
          </w:p>
          <w:p w:rsidR="00946033" w:rsidRDefault="008B2ABB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59264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3v5gEAAO4DAAAOAAAAZHJzL2Uyb0RvYy54bWysU01v2zAMvQ/YfxB0X+wEbVMYcXpYll2K&#10;rlg77MzIsi1MXxDVOPn3o2QnTbudhukgiCL59PhIre4ORrO9DKicrfl8VnImrXCNsl3NfzxvP91y&#10;hhFsA9pZWfOjRH63/vhhNfhKLlzvdCMDIxCL1eBr3sfoq6JA0UsDOHNeWnK2LhiIZIauaAIMhG50&#10;sSjLm2JwofHBCYlIt5vRydcZv22liN/aFmVkuubELeY95H2X9mK9gqoL4HslJhrwDywMKEuPnqE2&#10;EIG9BPUHlFEiOHRtnAlnCte2SshcA1UzL99V89SDl7kWEgf9WSb8f7DiYf8YmGqod+XVNWcWDHXp&#10;O+kGttOSXc2TRIPHiiKf/GNIRaK/d+IXkqN440kGTjGHNpgUSyWyQ9b7eNZbHiITdDlfLm9L6oog&#10;13xR3lznfhRQnZJ9wPhVOsPSoeaBaGWVYX+PMT0P1Skk83JaNVuldTZCt/usA9sDtX6bVyqFUvAy&#10;TFs2pNeXmQjQCLYaInEynkRB2+UH36TgJXKZ19+QE7MNYD8yyAjjuAX3YhuiAlUvofkynSMoPZ6J&#10;oraTtqOcSdida46j/An4+fATgp90iSTogztNC1Tv5BljJ8ATTO4cDVVWZPoAaWov7Zzy+k3XvwEA&#10;AP//AwBQSwMEFAAGAAgAAAAhAG6UVHvYAAAABwEAAA8AAABkcnMvZG93bnJldi54bWxMjsFOwzAQ&#10;RO9I/IO1lbhRpw0KbYhTISTutFTi6sSLEzVeB9tt0r9ne4LbPs1o9lW72Q3igiH2nhSslhkIpNab&#10;nqyC4+f74wZETJqMHjyhgitG2NX3d5UujZ9oj5dDsoJHKJZaQZfSWEoZ2w6djks/InH27YPTiTFY&#10;aYKeeNwNcp1lhXS6J/7Q6RHfOmxPh7NT8NN8rZ9nu7V+H1Ym4fSRrtmk1MNifn0BkXBOf2W46bM6&#10;1OzU+DOZKAbmfPPEVQU5iFtcFIwNH9scZF3J//71LwAAAP//AwBQSwECLQAUAAYACAAAACEAtoM4&#10;kv4AAADhAQAAEwAAAAAAAAAAAAAAAAAAAAAAW0NvbnRlbnRfVHlwZXNdLnhtbFBLAQItABQABgAI&#10;AAAAIQA4/SH/1gAAAJQBAAALAAAAAAAAAAAAAAAAAC8BAABfcmVscy8ucmVsc1BLAQItABQABgAI&#10;AAAAIQAeeW3v5gEAAO4DAAAOAAAAAAAAAAAAAAAAAC4CAABkcnMvZTJvRG9jLnhtbFBLAQItABQA&#10;BgAIAAAAIQBulFR72AAAAAc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60288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wEE5gEAAO4DAAAOAAAAZHJzL2Uyb0RvYy54bWysU01v2zAMvQ/YfxB0X+wEXVIYcXpYll2K&#10;rlg77MzIsi1MXxDVOPn3o2QnS7udhukgiCL59PhIre+ORrODDKicrfl8VnImrXCNsl3Nvz/vPtxy&#10;hhFsA9pZWfOTRH63ef9uPfhKLlzvdCMDIxCL1eBr3sfoq6JA0UsDOHNeWnK2LhiIZIauaAIMhG50&#10;sSjLZTG40PjghESk2+3o5JuM37ZSxK9tizIyXXPiFvMe8r5Pe7FZQ9UF8L0SEw34BxYGlKVHL1Bb&#10;iMBegvoDyigRHLo2zoQzhWtbJWSugaqZl2+qeerBy1wLiYP+IhP+P1jxcHgMTDXUu/JmyZkFQ136&#10;RrqB7bRkN4sk0eCxosgn/xhSkejvnfiJ5CheeZKBU8yxDSbFUonsmPU+XfSWx8gEXc5Xq9uSuiLI&#10;NV+Uy4+5HwVU52QfMH6RzrB0qHkgWlllONxjTM9DdQ7JvJxWzU5pnY3Q7T/pwA5Ard/llUqhFLwO&#10;05YN6fVVJgI0gq2GSJyMJ1HQdvnBVyl4jVzm9TfkxGwL2I8MMsI4bsG92IaoQNVLaD5P5whKj2ei&#10;qO2k7ShnEnbvmtMofwJ+Pv6A4CddIgn64M7TAtUbecbYCfAMkztHQ5UVmT5AmtprO6f8/qabXwAA&#10;AP//AwBQSwMEFAAGAAgAAAAhAKdPa/PZAAAACAEAAA8AAABkcnMvZG93bnJldi54bWxMj8FOwzAQ&#10;RO9I/IO1SNyonSBKSONUCIk7LZW4OvHiRI3XIXab9O/ZnuA4mtHMm2q7+EGccYp9IA3ZSoFAaoPt&#10;yWk4fL4/FCBiMmTNEAg1XDDCtr69qUxpw0w7PO+TE1xCsTQaupTGUsrYduhNXIURib3vMHmTWE5O&#10;2snMXO4HmSu1lt70xAudGfGtw/a4P3kNP81X/ry4Fxd2U2YTzh/pomat7++W1w2IhEv6C8MVn9Gh&#10;ZqYmnMhGMWh4KvJHjmq4PmB/nSnWDQeLHGRdyf8H6l8AAAD//wMAUEsBAi0AFAAGAAgAAAAhALaD&#10;OJL+AAAA4QEAABMAAAAAAAAAAAAAAAAAAAAAAFtDb250ZW50X1R5cGVzXS54bWxQSwECLQAUAAYA&#10;CAAAACEAOP0h/9YAAACUAQAACwAAAAAAAAAAAAAAAAAvAQAAX3JlbHMvLnJlbHNQSwECLQAUAAYA&#10;CAAAACEA+vsBBOYBAADuAwAADgAAAAAAAAAAAAAAAAAuAgAAZHJzL2Uyb0RvYy54bWxQSwECLQAU&#10;AAYACAAAACEAp09r8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946033">
              <w:rPr>
                <w:rFonts w:ascii="Arial" w:hAnsi="Arial"/>
                <w:b/>
                <w:sz w:val="20"/>
              </w:rPr>
              <w:t xml:space="preserve">COMPETENT                                         NOT YETCOMPETENT    </w:t>
            </w:r>
          </w:p>
          <w:p w:rsidR="00946033" w:rsidRDefault="00946033">
            <w:pPr>
              <w:rPr>
                <w:rFonts w:ascii="Arial" w:hAnsi="Arial"/>
                <w:b/>
                <w:sz w:val="20"/>
              </w:rPr>
            </w:pPr>
          </w:p>
          <w:p w:rsidR="00946033" w:rsidRDefault="00946033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Name of the Assessor</w:t>
            </w:r>
            <w:r>
              <w:rPr>
                <w:rFonts w:ascii="Arial" w:hAnsi="Arial"/>
                <w:sz w:val="20"/>
              </w:rPr>
              <w:t>________________________________________________</w:t>
            </w:r>
          </w:p>
          <w:p w:rsidR="00946033" w:rsidRDefault="00946033">
            <w:pPr>
              <w:rPr>
                <w:rFonts w:ascii="Arial" w:hAnsi="Arial"/>
                <w:b/>
                <w:sz w:val="20"/>
              </w:rPr>
            </w:pPr>
          </w:p>
          <w:p w:rsidR="00946033" w:rsidRDefault="00946033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Assessor’s code:</w:t>
            </w:r>
            <w:r>
              <w:rPr>
                <w:rFonts w:ascii="Arial" w:hAnsi="Arial"/>
                <w:sz w:val="20"/>
              </w:rPr>
              <w:t xml:space="preserve"> ____________________________________________________</w:t>
            </w:r>
          </w:p>
          <w:p w:rsidR="00946033" w:rsidRDefault="00946033">
            <w:pPr>
              <w:rPr>
                <w:rFonts w:ascii="Arial" w:hAnsi="Arial"/>
                <w:b/>
                <w:sz w:val="20"/>
              </w:rPr>
            </w:pPr>
          </w:p>
          <w:p w:rsidR="00946033" w:rsidRDefault="00946033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Signature:</w:t>
            </w:r>
            <w:r>
              <w:rPr>
                <w:rFonts w:ascii="Arial" w:hAnsi="Arial"/>
                <w:sz w:val="20"/>
              </w:rPr>
              <w:t xml:space="preserve"> ________________________________</w:t>
            </w:r>
          </w:p>
        </w:tc>
      </w:tr>
    </w:tbl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661F6">
        <w:trPr>
          <w:trHeight w:val="384"/>
        </w:trPr>
        <w:tc>
          <w:tcPr>
            <w:tcW w:w="9468" w:type="dxa"/>
            <w:gridSpan w:val="8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8"/>
              </w:rPr>
              <w:t xml:space="preserve">Assessment Summary </w:t>
            </w:r>
            <w:r>
              <w:rPr>
                <w:rFonts w:ascii="Arial" w:hAnsi="Arial"/>
                <w:b/>
              </w:rPr>
              <w:t>(to be filled by the assessor)</w:t>
            </w:r>
          </w:p>
        </w:tc>
      </w:tr>
      <w:tr w:rsidR="006661F6">
        <w:trPr>
          <w:trHeight w:val="487"/>
        </w:trPr>
        <w:tc>
          <w:tcPr>
            <w:tcW w:w="3201" w:type="dxa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Result</w:t>
            </w:r>
          </w:p>
        </w:tc>
      </w:tr>
      <w:tr w:rsidR="006661F6">
        <w:trPr>
          <w:cantSplit/>
          <w:trHeight w:val="156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</w:rPr>
            </w:pPr>
            <w:r>
              <w:rPr>
                <w:rFonts w:ascii="Arial" w:hAnsi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</w:rPr>
            </w:pPr>
            <w:r>
              <w:rPr>
                <w:rFonts w:ascii="Arial" w:hAnsi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</w:rPr>
            </w:pPr>
            <w:r>
              <w:rPr>
                <w:rFonts w:ascii="Arial" w:hAnsi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</w:rPr>
            </w:pPr>
            <w:r>
              <w:rPr>
                <w:rFonts w:ascii="Arial" w:hAnsi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Not Yet Competent</w:t>
            </w: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highlight w:val="lightGray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30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</w:tbl>
    <w:p w:rsidR="006661F6" w:rsidRDefault="006661F6">
      <w:pPr>
        <w:rPr>
          <w:rFonts w:ascii="Arial" w:hAnsi="Arial"/>
          <w:sz w:val="12"/>
          <w:szCs w:val="12"/>
        </w:rPr>
      </w:pPr>
    </w:p>
    <w:p w:rsidR="006661F6" w:rsidRDefault="00810F99">
      <w:pPr>
        <w:rPr>
          <w:rFonts w:ascii="Arial" w:hAnsi="Arial"/>
          <w:b/>
          <w:sz w:val="28"/>
          <w:szCs w:val="18"/>
        </w:rPr>
      </w:pPr>
      <w:r>
        <w:rPr>
          <w:rFonts w:ascii="Arial" w:hAnsi="Arial"/>
          <w:b/>
          <w:sz w:val="28"/>
          <w:szCs w:val="18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6661F6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Assessment Task</w:t>
            </w:r>
          </w:p>
          <w:p w:rsidR="006661F6" w:rsidRDefault="006661F6">
            <w:pPr>
              <w:rPr>
                <w:rFonts w:ascii="Arial" w:hAnsi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0F73EC" w:rsidRPr="00FE6D35" w:rsidRDefault="000F73EC" w:rsidP="000F73EC">
            <w:pPr>
              <w:pStyle w:val="ListParagraph"/>
              <w:numPr>
                <w:ilvl w:val="0"/>
                <w:numId w:val="4"/>
              </w:numPr>
              <w:rPr>
                <w:rFonts w:ascii="Arial" w:eastAsiaTheme="minorEastAsia" w:hAnsi="Arial"/>
                <w:b/>
                <w:bCs/>
              </w:rPr>
            </w:pPr>
            <w:r w:rsidRPr="00FE6D35">
              <w:rPr>
                <w:rFonts w:ascii="Arial" w:eastAsiaTheme="minorEastAsia" w:hAnsi="Arial"/>
                <w:b/>
                <w:bCs/>
              </w:rPr>
              <w:t xml:space="preserve">Mount the Job  </w:t>
            </w:r>
          </w:p>
          <w:p w:rsidR="000F73EC" w:rsidRPr="00FE6D35" w:rsidRDefault="000F73EC" w:rsidP="000F73EC">
            <w:pPr>
              <w:pStyle w:val="ListParagraph"/>
              <w:numPr>
                <w:ilvl w:val="0"/>
                <w:numId w:val="4"/>
              </w:numPr>
              <w:rPr>
                <w:rFonts w:ascii="Arial" w:eastAsiaTheme="minorEastAsia" w:hAnsi="Arial"/>
                <w:b/>
                <w:bCs/>
              </w:rPr>
            </w:pPr>
            <w:r w:rsidRPr="00FE6D35">
              <w:rPr>
                <w:rFonts w:ascii="Arial" w:eastAsiaTheme="minorEastAsia" w:hAnsi="Arial"/>
                <w:b/>
                <w:bCs/>
              </w:rPr>
              <w:t>Generate the Program</w:t>
            </w:r>
          </w:p>
          <w:p w:rsidR="000F73EC" w:rsidRPr="00FC4E3C" w:rsidRDefault="000F73EC" w:rsidP="000F73E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</w:rPr>
            </w:pPr>
            <w:r w:rsidRPr="00FE6D35">
              <w:rPr>
                <w:rFonts w:ascii="Arial" w:eastAsiaTheme="minorEastAsia" w:hAnsi="Arial"/>
                <w:b/>
                <w:bCs/>
              </w:rPr>
              <w:t>Run Simulation</w:t>
            </w:r>
          </w:p>
          <w:p w:rsidR="006661F6" w:rsidRPr="00E655D4" w:rsidRDefault="000F73EC" w:rsidP="000F73E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/>
                <w:b/>
                <w:lang w:val="en-AU"/>
              </w:rPr>
            </w:pPr>
            <w:r w:rsidRPr="00FE6D35">
              <w:rPr>
                <w:rFonts w:ascii="Arial" w:eastAsiaTheme="minorEastAsia" w:hAnsi="Arial"/>
                <w:b/>
                <w:bCs/>
              </w:rPr>
              <w:t>Feed the Program</w:t>
            </w:r>
          </w:p>
        </w:tc>
      </w:tr>
      <w:tr w:rsidR="006661F6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Remarks</w:t>
            </w:r>
          </w:p>
        </w:tc>
      </w:tr>
      <w:tr w:rsidR="00150AA2" w:rsidTr="00910172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150AA2" w:rsidRDefault="00150AA2" w:rsidP="00507F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150AA2" w:rsidRPr="00150AA2" w:rsidRDefault="00150AA2" w:rsidP="00150AA2">
            <w:pPr>
              <w:ind w:left="360"/>
              <w:rPr>
                <w:color w:val="000000"/>
              </w:rPr>
            </w:pPr>
            <w:r w:rsidRPr="00150AA2">
              <w:rPr>
                <w:color w:val="000000"/>
              </w:rPr>
              <w:t>Mount</w:t>
            </w:r>
            <w:r w:rsidR="00790179">
              <w:rPr>
                <w:color w:val="000000"/>
              </w:rPr>
              <w:t>ed</w:t>
            </w:r>
            <w:r w:rsidRPr="00150AA2">
              <w:rPr>
                <w:color w:val="000000"/>
              </w:rPr>
              <w:t xml:space="preserve">  the  work-piece  by  considering  the  working capacity  of  machine  as  well  as  job  requirement according to the drawing/design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0AA2" w:rsidRDefault="00150AA2" w:rsidP="002B66F6">
            <w:pPr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0AA2" w:rsidRDefault="00150AA2" w:rsidP="002B66F6">
            <w:pPr>
              <w:rPr>
                <w:rFonts w:ascii="Arial" w:hAnsi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150AA2" w:rsidRDefault="00150AA2" w:rsidP="002B66F6">
            <w:pPr>
              <w:rPr>
                <w:rFonts w:ascii="Arial" w:hAnsi="Arial"/>
              </w:rPr>
            </w:pPr>
          </w:p>
        </w:tc>
      </w:tr>
      <w:tr w:rsidR="00150AA2" w:rsidTr="00910172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150AA2" w:rsidRDefault="00150AA2" w:rsidP="00507F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150AA2" w:rsidRPr="00150AA2" w:rsidRDefault="00150AA2" w:rsidP="00150AA2">
            <w:pPr>
              <w:ind w:left="360"/>
              <w:rPr>
                <w:color w:val="000000"/>
              </w:rPr>
            </w:pPr>
            <w:r w:rsidRPr="00150AA2">
              <w:rPr>
                <w:color w:val="000000"/>
              </w:rPr>
              <w:t>Select</w:t>
            </w:r>
            <w:r w:rsidR="00790179">
              <w:rPr>
                <w:color w:val="000000"/>
              </w:rPr>
              <w:t>ed</w:t>
            </w:r>
            <w:r w:rsidRPr="00150AA2">
              <w:rPr>
                <w:color w:val="000000"/>
              </w:rPr>
              <w:t xml:space="preserve"> appropriate work holding device(s) in order to achieve  dimensional  accuracy  and  clamp</w:t>
            </w:r>
            <w:r w:rsidR="00B55EBC">
              <w:rPr>
                <w:color w:val="000000"/>
              </w:rPr>
              <w:t>ed</w:t>
            </w:r>
            <w:r w:rsidRPr="00150AA2">
              <w:rPr>
                <w:color w:val="000000"/>
              </w:rPr>
              <w:t xml:space="preserve">  the  job firmly as per standard practice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0AA2" w:rsidRDefault="00150AA2" w:rsidP="002B66F6">
            <w:pPr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0AA2" w:rsidRDefault="00150AA2" w:rsidP="002B66F6">
            <w:pPr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50AA2" w:rsidRDefault="00150AA2" w:rsidP="002B66F6">
            <w:pPr>
              <w:rPr>
                <w:rFonts w:ascii="Arial" w:hAnsi="Arial"/>
              </w:rPr>
            </w:pPr>
          </w:p>
        </w:tc>
      </w:tr>
      <w:tr w:rsidR="00150AA2" w:rsidTr="00910172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150AA2" w:rsidRDefault="00150AA2" w:rsidP="00507F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150AA2" w:rsidRPr="00150AA2" w:rsidRDefault="00150AA2" w:rsidP="00150AA2">
            <w:pPr>
              <w:ind w:left="360"/>
              <w:rPr>
                <w:color w:val="000000"/>
              </w:rPr>
            </w:pPr>
            <w:r w:rsidRPr="00150AA2">
              <w:rPr>
                <w:color w:val="000000"/>
              </w:rPr>
              <w:t>Attain</w:t>
            </w:r>
            <w:r w:rsidR="00790179">
              <w:rPr>
                <w:color w:val="000000"/>
              </w:rPr>
              <w:t>ed</w:t>
            </w:r>
            <w:r w:rsidRPr="00150AA2">
              <w:rPr>
                <w:color w:val="000000"/>
              </w:rPr>
              <w:t xml:space="preserve"> proper alignment of tool/ cutter and work-piece e.g.  concentricity  of  rotating  jobs  as  per  set practice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0AA2" w:rsidRDefault="00150AA2" w:rsidP="002B66F6">
            <w:pPr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0AA2" w:rsidRDefault="00150AA2" w:rsidP="002B66F6">
            <w:pPr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50AA2" w:rsidRDefault="00150AA2" w:rsidP="002B66F6">
            <w:pPr>
              <w:rPr>
                <w:rFonts w:ascii="Arial" w:hAnsi="Arial"/>
              </w:rPr>
            </w:pPr>
          </w:p>
        </w:tc>
      </w:tr>
      <w:tr w:rsidR="00150AA2" w:rsidTr="00910172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150AA2" w:rsidRDefault="00150AA2" w:rsidP="00507F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150AA2" w:rsidRPr="00150AA2" w:rsidRDefault="00790179" w:rsidP="00150AA2">
            <w:pPr>
              <w:ind w:left="360"/>
              <w:rPr>
                <w:color w:val="000000"/>
              </w:rPr>
            </w:pPr>
            <w:r>
              <w:rPr>
                <w:color w:val="000000"/>
              </w:rPr>
              <w:t>Ke</w:t>
            </w:r>
            <w:r w:rsidR="00150AA2" w:rsidRPr="00150AA2">
              <w:rPr>
                <w:color w:val="000000"/>
              </w:rPr>
              <w:t>p</w:t>
            </w:r>
            <w:r>
              <w:rPr>
                <w:color w:val="000000"/>
              </w:rPr>
              <w:t>t</w:t>
            </w:r>
            <w:r w:rsidR="00150AA2" w:rsidRPr="00150AA2">
              <w:rPr>
                <w:color w:val="000000"/>
              </w:rPr>
              <w:t xml:space="preserve"> safe measures while mounting the work-piece so that unwanted operation by machine may not be initiated as per safety precautions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0AA2" w:rsidRDefault="00150AA2" w:rsidP="002B66F6">
            <w:pPr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0AA2" w:rsidRDefault="00150AA2" w:rsidP="002B66F6">
            <w:pPr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50AA2" w:rsidRDefault="00150AA2" w:rsidP="002B66F6">
            <w:pPr>
              <w:rPr>
                <w:rFonts w:ascii="Arial" w:hAnsi="Arial"/>
              </w:rPr>
            </w:pPr>
          </w:p>
        </w:tc>
      </w:tr>
      <w:tr w:rsidR="00150AA2" w:rsidTr="00910172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150AA2" w:rsidRDefault="00150AA2" w:rsidP="00507F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150AA2" w:rsidRPr="00150AA2" w:rsidRDefault="00150AA2" w:rsidP="00150AA2">
            <w:pPr>
              <w:ind w:left="360"/>
              <w:rPr>
                <w:color w:val="000000"/>
              </w:rPr>
            </w:pPr>
            <w:r w:rsidRPr="00150AA2">
              <w:rPr>
                <w:rFonts w:ascii="Arial" w:eastAsiaTheme="minorEastAsia" w:hAnsi="Arial"/>
                <w:color w:val="000000"/>
                <w:sz w:val="20"/>
                <w:szCs w:val="20"/>
              </w:rPr>
              <w:t>Select</w:t>
            </w:r>
            <w:r w:rsidR="00790179">
              <w:rPr>
                <w:rFonts w:ascii="Arial" w:eastAsiaTheme="minorEastAsia" w:hAnsi="Arial"/>
                <w:color w:val="000000"/>
                <w:sz w:val="20"/>
                <w:szCs w:val="20"/>
              </w:rPr>
              <w:t>ed</w:t>
            </w:r>
            <w:r w:rsidRPr="00150AA2">
              <w:rPr>
                <w:rFonts w:ascii="Arial" w:eastAsiaTheme="minorEastAsia" w:hAnsi="Arial"/>
                <w:color w:val="000000"/>
                <w:sz w:val="20"/>
                <w:szCs w:val="20"/>
              </w:rPr>
              <w:t xml:space="preserve">  appropriate  CAM  software  according  to the  machine  control  unit  and  import</w:t>
            </w:r>
            <w:r w:rsidR="000D0293">
              <w:rPr>
                <w:rFonts w:ascii="Arial" w:eastAsiaTheme="minorEastAsia" w:hAnsi="Arial"/>
                <w:color w:val="000000"/>
                <w:sz w:val="20"/>
                <w:szCs w:val="20"/>
              </w:rPr>
              <w:t>ed</w:t>
            </w:r>
            <w:r w:rsidRPr="00150AA2">
              <w:rPr>
                <w:rFonts w:ascii="Arial" w:eastAsiaTheme="minorEastAsia" w:hAnsi="Arial"/>
                <w:color w:val="000000"/>
                <w:sz w:val="20"/>
                <w:szCs w:val="20"/>
              </w:rPr>
              <w:t xml:space="preserve">  3D  model into it as per standard procedure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0AA2" w:rsidRDefault="00150AA2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0AA2" w:rsidRDefault="00150AA2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50AA2" w:rsidRDefault="00150AA2" w:rsidP="002B66F6">
            <w:pPr>
              <w:rPr>
                <w:rFonts w:ascii="Arial" w:hAnsi="Arial"/>
              </w:rPr>
            </w:pPr>
          </w:p>
        </w:tc>
      </w:tr>
      <w:tr w:rsidR="00150AA2" w:rsidTr="001B273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150AA2" w:rsidRDefault="00150AA2" w:rsidP="00507F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50AA2" w:rsidRPr="00150AA2" w:rsidRDefault="00150AA2" w:rsidP="00150AA2">
            <w:pPr>
              <w:ind w:left="360"/>
              <w:rPr>
                <w:rFonts w:ascii="Arial" w:eastAsiaTheme="minorEastAsia" w:hAnsi="Arial"/>
                <w:color w:val="000000"/>
                <w:sz w:val="20"/>
                <w:szCs w:val="20"/>
              </w:rPr>
            </w:pPr>
            <w:r w:rsidRPr="00150AA2">
              <w:rPr>
                <w:rFonts w:ascii="Arial" w:eastAsiaTheme="minorEastAsia" w:hAnsi="Arial"/>
                <w:color w:val="000000"/>
                <w:sz w:val="20"/>
                <w:szCs w:val="20"/>
              </w:rPr>
              <w:t>Define</w:t>
            </w:r>
            <w:r w:rsidR="00790179">
              <w:rPr>
                <w:rFonts w:ascii="Arial" w:eastAsiaTheme="minorEastAsia" w:hAnsi="Arial"/>
                <w:color w:val="000000"/>
                <w:sz w:val="20"/>
                <w:szCs w:val="20"/>
              </w:rPr>
              <w:t>d</w:t>
            </w:r>
            <w:r w:rsidR="000D0293">
              <w:rPr>
                <w:rFonts w:ascii="Arial" w:eastAsiaTheme="minorEastAsia" w:hAnsi="Arial"/>
                <w:color w:val="000000"/>
                <w:sz w:val="20"/>
                <w:szCs w:val="20"/>
              </w:rPr>
              <w:t xml:space="preserve">  reference  point  and  applied</w:t>
            </w:r>
            <w:r w:rsidRPr="00150AA2">
              <w:rPr>
                <w:rFonts w:ascii="Arial" w:eastAsiaTheme="minorEastAsia" w:hAnsi="Arial"/>
                <w:color w:val="000000"/>
                <w:sz w:val="20"/>
                <w:szCs w:val="20"/>
              </w:rPr>
              <w:t xml:space="preserve">  material/stock for  machining  to  the  design/model  as  per  job requirements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0AA2" w:rsidRDefault="00150AA2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0AA2" w:rsidRDefault="00150AA2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50AA2" w:rsidRDefault="00150AA2" w:rsidP="002B66F6">
            <w:pPr>
              <w:rPr>
                <w:rFonts w:ascii="Arial" w:hAnsi="Arial"/>
              </w:rPr>
            </w:pPr>
          </w:p>
        </w:tc>
      </w:tr>
      <w:tr w:rsidR="00150AA2" w:rsidTr="001B273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150AA2" w:rsidRDefault="00150AA2" w:rsidP="00507F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50AA2" w:rsidRPr="00150AA2" w:rsidRDefault="00790179" w:rsidP="00150AA2">
            <w:pPr>
              <w:ind w:left="360"/>
              <w:rPr>
                <w:rFonts w:ascii="Arial" w:eastAsiaTheme="minorEastAsia" w:hAnsi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/>
                <w:color w:val="000000"/>
                <w:sz w:val="20"/>
                <w:szCs w:val="20"/>
              </w:rPr>
              <w:t>Applied</w:t>
            </w:r>
            <w:r w:rsidR="00150AA2" w:rsidRPr="00150AA2">
              <w:rPr>
                <w:rFonts w:ascii="Arial" w:eastAsiaTheme="minorEastAsia" w:hAnsi="Arial"/>
                <w:color w:val="000000"/>
                <w:sz w:val="20"/>
                <w:szCs w:val="20"/>
              </w:rPr>
              <w:t xml:space="preserve">  machining  feature(s),  tool</w:t>
            </w:r>
            <w:r w:rsidR="00A26183">
              <w:rPr>
                <w:rFonts w:ascii="Arial" w:eastAsiaTheme="minorEastAsia" w:hAnsi="Arial"/>
                <w:color w:val="000000"/>
                <w:sz w:val="20"/>
                <w:szCs w:val="20"/>
              </w:rPr>
              <w:t xml:space="preserve"> </w:t>
            </w:r>
            <w:r w:rsidR="000D0293">
              <w:rPr>
                <w:rFonts w:ascii="Arial" w:eastAsiaTheme="minorEastAsia" w:hAnsi="Arial"/>
                <w:color w:val="000000"/>
                <w:sz w:val="20"/>
                <w:szCs w:val="20"/>
              </w:rPr>
              <w:t>path  strategies and lead/linked</w:t>
            </w:r>
            <w:r w:rsidR="00150AA2" w:rsidRPr="00150AA2">
              <w:rPr>
                <w:rFonts w:ascii="Arial" w:eastAsiaTheme="minorEastAsia" w:hAnsi="Arial"/>
                <w:color w:val="000000"/>
                <w:sz w:val="20"/>
                <w:szCs w:val="20"/>
              </w:rPr>
              <w:t xml:space="preserve"> as per prescribed procedure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0AA2" w:rsidRDefault="00150AA2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0AA2" w:rsidRDefault="00150AA2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50AA2" w:rsidRDefault="00150AA2" w:rsidP="002B66F6">
            <w:pPr>
              <w:rPr>
                <w:rFonts w:ascii="Arial" w:hAnsi="Arial"/>
              </w:rPr>
            </w:pPr>
          </w:p>
        </w:tc>
      </w:tr>
      <w:tr w:rsidR="00150AA2" w:rsidTr="001B273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150AA2" w:rsidRDefault="00150AA2" w:rsidP="00507F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50AA2" w:rsidRPr="00150AA2" w:rsidRDefault="00150AA2" w:rsidP="00150AA2">
            <w:pPr>
              <w:ind w:left="360"/>
              <w:rPr>
                <w:rFonts w:ascii="Arial" w:eastAsiaTheme="minorEastAsia" w:hAnsi="Arial"/>
                <w:color w:val="000000"/>
                <w:sz w:val="20"/>
                <w:szCs w:val="20"/>
              </w:rPr>
            </w:pPr>
            <w:r w:rsidRPr="00150AA2">
              <w:rPr>
                <w:rFonts w:ascii="Arial" w:eastAsiaTheme="minorEastAsia" w:hAnsi="Arial"/>
                <w:color w:val="000000"/>
                <w:sz w:val="20"/>
                <w:szCs w:val="20"/>
              </w:rPr>
              <w:t>Generate</w:t>
            </w:r>
            <w:r w:rsidR="00790179">
              <w:rPr>
                <w:rFonts w:ascii="Arial" w:eastAsiaTheme="minorEastAsia" w:hAnsi="Arial"/>
                <w:color w:val="000000"/>
                <w:sz w:val="20"/>
                <w:szCs w:val="20"/>
              </w:rPr>
              <w:t>d</w:t>
            </w:r>
            <w:r w:rsidRPr="00150AA2">
              <w:rPr>
                <w:rFonts w:ascii="Arial" w:eastAsiaTheme="minorEastAsia" w:hAnsi="Arial"/>
                <w:color w:val="000000"/>
                <w:sz w:val="20"/>
                <w:szCs w:val="20"/>
              </w:rPr>
              <w:t xml:space="preserve">  part  program  file  against  the  applied machining  sequence  according  to  the  post processor of CNC machine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0AA2" w:rsidRDefault="00150AA2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0AA2" w:rsidRDefault="00150AA2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50AA2" w:rsidRDefault="00150AA2" w:rsidP="002B66F6">
            <w:pPr>
              <w:rPr>
                <w:rFonts w:ascii="Arial" w:hAnsi="Arial"/>
              </w:rPr>
            </w:pPr>
          </w:p>
        </w:tc>
      </w:tr>
      <w:tr w:rsidR="00150AA2" w:rsidTr="001B273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150AA2" w:rsidRDefault="00150AA2" w:rsidP="00507F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50AA2" w:rsidRPr="00150AA2" w:rsidRDefault="00150AA2" w:rsidP="00150AA2">
            <w:pPr>
              <w:ind w:left="360"/>
              <w:rPr>
                <w:rFonts w:ascii="Arial" w:eastAsiaTheme="minorEastAsia" w:hAnsi="Arial"/>
                <w:color w:val="000000"/>
                <w:sz w:val="20"/>
                <w:szCs w:val="20"/>
              </w:rPr>
            </w:pPr>
            <w:r w:rsidRPr="00150AA2">
              <w:rPr>
                <w:rFonts w:ascii="Arial" w:eastAsiaTheme="minorEastAsia" w:hAnsi="Arial"/>
                <w:color w:val="000000"/>
                <w:sz w:val="20"/>
                <w:szCs w:val="20"/>
              </w:rPr>
              <w:t xml:space="preserve"> Use</w:t>
            </w:r>
            <w:r w:rsidR="00790179">
              <w:rPr>
                <w:rFonts w:ascii="Arial" w:eastAsiaTheme="minorEastAsia" w:hAnsi="Arial"/>
                <w:color w:val="000000"/>
                <w:sz w:val="20"/>
                <w:szCs w:val="20"/>
              </w:rPr>
              <w:t>d</w:t>
            </w:r>
            <w:r w:rsidRPr="00150AA2">
              <w:rPr>
                <w:rFonts w:ascii="Arial" w:eastAsiaTheme="minorEastAsia" w:hAnsi="Arial"/>
                <w:color w:val="000000"/>
                <w:sz w:val="20"/>
                <w:szCs w:val="20"/>
              </w:rPr>
              <w:t xml:space="preserve">  appropriate  part  programming  credentials (Sequence,  G-codes,  M-codes,  Coordinates, Feed, Speed, Tooling Information etc.) according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0AA2" w:rsidRDefault="00150AA2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0AA2" w:rsidRDefault="00150AA2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50AA2" w:rsidRDefault="00150AA2" w:rsidP="002B66F6">
            <w:pPr>
              <w:rPr>
                <w:rFonts w:ascii="Arial" w:hAnsi="Arial"/>
              </w:rPr>
            </w:pPr>
          </w:p>
        </w:tc>
      </w:tr>
      <w:tr w:rsidR="00150AA2" w:rsidTr="001B273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150AA2" w:rsidRDefault="00150AA2" w:rsidP="00507F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50AA2" w:rsidRPr="00790179" w:rsidRDefault="00790179" w:rsidP="00150AA2">
            <w:pPr>
              <w:ind w:left="360"/>
              <w:rPr>
                <w:rFonts w:ascii="Arial" w:eastAsiaTheme="minorEastAsia" w:hAnsi="Arial"/>
                <w:color w:val="000000"/>
                <w:sz w:val="20"/>
                <w:szCs w:val="20"/>
              </w:rPr>
            </w:pPr>
            <w:r w:rsidRPr="00790179">
              <w:rPr>
                <w:rFonts w:ascii="Arial" w:eastAsiaTheme="minorEastAsia" w:hAnsi="Arial"/>
                <w:color w:val="000000"/>
                <w:sz w:val="20"/>
                <w:szCs w:val="20"/>
              </w:rPr>
              <w:t>Ke</w:t>
            </w:r>
            <w:r w:rsidR="00150AA2" w:rsidRPr="00790179">
              <w:rPr>
                <w:rFonts w:ascii="Arial" w:eastAsiaTheme="minorEastAsia" w:hAnsi="Arial"/>
                <w:color w:val="000000"/>
                <w:sz w:val="20"/>
                <w:szCs w:val="20"/>
              </w:rPr>
              <w:t>p</w:t>
            </w:r>
            <w:r w:rsidRPr="00790179">
              <w:rPr>
                <w:rFonts w:ascii="Arial" w:eastAsiaTheme="minorEastAsia" w:hAnsi="Arial"/>
                <w:color w:val="000000"/>
                <w:sz w:val="20"/>
                <w:szCs w:val="20"/>
              </w:rPr>
              <w:t>t</w:t>
            </w:r>
            <w:r w:rsidR="00150AA2" w:rsidRPr="00790179">
              <w:rPr>
                <w:rFonts w:ascii="Arial" w:eastAsiaTheme="minorEastAsia" w:hAnsi="Arial"/>
                <w:color w:val="000000"/>
                <w:sz w:val="20"/>
                <w:szCs w:val="20"/>
              </w:rPr>
              <w:t xml:space="preserve">  record  of  generated  part  program  file  in order  to  feed  into  machine  control  unit  as  per standard procedure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0AA2" w:rsidRDefault="00150AA2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0AA2" w:rsidRDefault="00150AA2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50AA2" w:rsidRDefault="00150AA2" w:rsidP="002B66F6">
            <w:pPr>
              <w:rPr>
                <w:rFonts w:ascii="Arial" w:hAnsi="Arial"/>
              </w:rPr>
            </w:pPr>
          </w:p>
        </w:tc>
      </w:tr>
      <w:tr w:rsidR="00150AA2" w:rsidTr="00910172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150AA2" w:rsidRDefault="00150AA2" w:rsidP="00507F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150AA2" w:rsidRPr="00150AA2" w:rsidRDefault="00150AA2" w:rsidP="00150AA2">
            <w:pPr>
              <w:ind w:left="360"/>
              <w:rPr>
                <w:color w:val="000000"/>
              </w:rPr>
            </w:pPr>
            <w:r w:rsidRPr="00150AA2">
              <w:rPr>
                <w:color w:val="000000"/>
              </w:rPr>
              <w:t>Feed</w:t>
            </w:r>
            <w:r w:rsidR="00790179">
              <w:rPr>
                <w:color w:val="000000"/>
              </w:rPr>
              <w:t>ed</w:t>
            </w:r>
            <w:r w:rsidRPr="00150AA2">
              <w:rPr>
                <w:color w:val="000000"/>
              </w:rPr>
              <w:t xml:space="preserve">  the  generated  part program  into  appropriate simulation platform and run simulation for checking the tool gouge according to safety measures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0AA2" w:rsidRDefault="00150AA2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0AA2" w:rsidRDefault="00150AA2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50AA2" w:rsidRDefault="00150AA2" w:rsidP="002B66F6">
            <w:pPr>
              <w:rPr>
                <w:rFonts w:ascii="Arial" w:hAnsi="Arial"/>
              </w:rPr>
            </w:pPr>
          </w:p>
        </w:tc>
      </w:tr>
      <w:tr w:rsidR="00150AA2" w:rsidTr="00910172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150AA2" w:rsidRDefault="00150AA2" w:rsidP="00507F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150AA2" w:rsidRPr="00150AA2" w:rsidRDefault="00790179" w:rsidP="00150AA2">
            <w:pPr>
              <w:ind w:left="360"/>
              <w:rPr>
                <w:color w:val="000000"/>
              </w:rPr>
            </w:pPr>
            <w:r>
              <w:rPr>
                <w:color w:val="000000"/>
              </w:rPr>
              <w:t>Run simulation and verified</w:t>
            </w:r>
            <w:r w:rsidR="00150AA2" w:rsidRPr="00150AA2">
              <w:rPr>
                <w:color w:val="000000"/>
              </w:rPr>
              <w:t xml:space="preserve"> movements of tool/cutter to get same results as per defined sequence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0AA2" w:rsidRDefault="00150AA2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0AA2" w:rsidRDefault="00150AA2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50AA2" w:rsidRDefault="00150AA2" w:rsidP="002B66F6">
            <w:pPr>
              <w:rPr>
                <w:rFonts w:ascii="Arial" w:hAnsi="Arial"/>
              </w:rPr>
            </w:pPr>
          </w:p>
        </w:tc>
      </w:tr>
      <w:tr w:rsidR="00150AA2" w:rsidTr="00910172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150AA2" w:rsidRDefault="00150AA2" w:rsidP="00507F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150AA2" w:rsidRPr="00150AA2" w:rsidRDefault="00150AA2" w:rsidP="00150AA2">
            <w:pPr>
              <w:ind w:left="360"/>
              <w:rPr>
                <w:color w:val="000000"/>
              </w:rPr>
            </w:pPr>
            <w:r w:rsidRPr="00150AA2">
              <w:rPr>
                <w:color w:val="000000"/>
              </w:rPr>
              <w:t>Identify  occurrence  of  errors  and</w:t>
            </w:r>
            <w:r w:rsidR="00A26183">
              <w:rPr>
                <w:color w:val="000000"/>
              </w:rPr>
              <w:t xml:space="preserve">  </w:t>
            </w:r>
            <w:r w:rsidR="00510895">
              <w:rPr>
                <w:color w:val="000000"/>
              </w:rPr>
              <w:t>modified</w:t>
            </w:r>
            <w:r w:rsidRPr="00150AA2">
              <w:rPr>
                <w:color w:val="000000"/>
              </w:rPr>
              <w:t xml:space="preserve"> the program as per defined </w:t>
            </w:r>
            <w:r w:rsidRPr="00150AA2">
              <w:rPr>
                <w:color w:val="000000"/>
              </w:rPr>
              <w:lastRenderedPageBreak/>
              <w:t>procedure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0AA2" w:rsidRDefault="00150AA2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0AA2" w:rsidRDefault="00150AA2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50AA2" w:rsidRDefault="00150AA2" w:rsidP="002B66F6">
            <w:pPr>
              <w:rPr>
                <w:rFonts w:ascii="Arial" w:hAnsi="Arial"/>
              </w:rPr>
            </w:pPr>
          </w:p>
        </w:tc>
      </w:tr>
      <w:tr w:rsidR="00150AA2" w:rsidTr="001B273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150AA2" w:rsidRDefault="00150AA2" w:rsidP="00507F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50AA2" w:rsidRPr="00150AA2" w:rsidRDefault="00150AA2" w:rsidP="00150AA2">
            <w:pPr>
              <w:ind w:left="360"/>
              <w:rPr>
                <w:color w:val="000000"/>
              </w:rPr>
            </w:pPr>
            <w:r w:rsidRPr="00150AA2">
              <w:rPr>
                <w:color w:val="000000"/>
              </w:rPr>
              <w:t>Ensure</w:t>
            </w:r>
            <w:r w:rsidR="000D0293">
              <w:rPr>
                <w:color w:val="000000"/>
              </w:rPr>
              <w:t>d</w:t>
            </w:r>
            <w:r w:rsidRPr="00150AA2">
              <w:rPr>
                <w:color w:val="000000"/>
              </w:rPr>
              <w:t xml:space="preserve"> proper synchronization between machine control unit and part program file as per standard operating procedure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0AA2" w:rsidRDefault="00150AA2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0AA2" w:rsidRDefault="00150AA2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50AA2" w:rsidRDefault="00150AA2" w:rsidP="002B66F6">
            <w:pPr>
              <w:rPr>
                <w:rFonts w:ascii="Arial" w:hAnsi="Arial"/>
              </w:rPr>
            </w:pPr>
          </w:p>
        </w:tc>
      </w:tr>
      <w:tr w:rsidR="00150AA2" w:rsidTr="001B273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150AA2" w:rsidRDefault="00150AA2" w:rsidP="00507F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50AA2" w:rsidRPr="00150AA2" w:rsidRDefault="000D0293" w:rsidP="00150AA2">
            <w:pPr>
              <w:ind w:left="360"/>
              <w:rPr>
                <w:color w:val="000000"/>
              </w:rPr>
            </w:pPr>
            <w:r>
              <w:rPr>
                <w:color w:val="000000"/>
              </w:rPr>
              <w:t xml:space="preserve"> Switched </w:t>
            </w:r>
            <w:r w:rsidR="00150AA2" w:rsidRPr="00150AA2">
              <w:rPr>
                <w:color w:val="000000"/>
              </w:rPr>
              <w:t>machine to receiving mode and feed</w:t>
            </w:r>
            <w:r>
              <w:rPr>
                <w:color w:val="000000"/>
              </w:rPr>
              <w:t>ed</w:t>
            </w:r>
            <w:r w:rsidR="00150AA2" w:rsidRPr="00150AA2">
              <w:rPr>
                <w:color w:val="000000"/>
              </w:rPr>
              <w:t xml:space="preserve"> the desired part program file into machine control unit for  further execution  as  per  standard  operating procedure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0AA2" w:rsidRDefault="00150AA2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0AA2" w:rsidRDefault="00150AA2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50AA2" w:rsidRDefault="00150AA2" w:rsidP="002B66F6">
            <w:pPr>
              <w:rPr>
                <w:rFonts w:ascii="Arial" w:hAnsi="Arial"/>
              </w:rPr>
            </w:pPr>
          </w:p>
        </w:tc>
      </w:tr>
      <w:tr w:rsidR="00150AA2" w:rsidTr="001B273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150AA2" w:rsidRDefault="00150AA2" w:rsidP="00507F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50AA2" w:rsidRPr="00150AA2" w:rsidRDefault="00150AA2" w:rsidP="00150AA2">
            <w:pPr>
              <w:ind w:left="360"/>
              <w:rPr>
                <w:color w:val="000000"/>
              </w:rPr>
            </w:pPr>
            <w:r w:rsidRPr="00150AA2">
              <w:rPr>
                <w:color w:val="000000"/>
              </w:rPr>
              <w:t>Select</w:t>
            </w:r>
            <w:r w:rsidR="000D0293">
              <w:rPr>
                <w:color w:val="000000"/>
              </w:rPr>
              <w:t>ed</w:t>
            </w:r>
            <w:r w:rsidRPr="00150AA2">
              <w:rPr>
                <w:color w:val="000000"/>
              </w:rPr>
              <w:t xml:space="preserve"> the desired part program file for execution as per standard operating procedure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0AA2" w:rsidRDefault="00150AA2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0AA2" w:rsidRDefault="00150AA2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50AA2" w:rsidRDefault="00150AA2" w:rsidP="002B66F6">
            <w:pPr>
              <w:rPr>
                <w:rFonts w:ascii="Arial" w:hAnsi="Arial"/>
              </w:rPr>
            </w:pPr>
          </w:p>
        </w:tc>
      </w:tr>
      <w:tr w:rsidR="00150AA2" w:rsidTr="001B273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150AA2" w:rsidRDefault="00150AA2" w:rsidP="00507F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50AA2" w:rsidRPr="00150AA2" w:rsidRDefault="00150AA2" w:rsidP="00150AA2">
            <w:pPr>
              <w:ind w:left="360"/>
              <w:rPr>
                <w:color w:val="000000"/>
              </w:rPr>
            </w:pPr>
            <w:r w:rsidRPr="00150AA2">
              <w:rPr>
                <w:color w:val="000000"/>
              </w:rPr>
              <w:t>Ensure</w:t>
            </w:r>
            <w:r w:rsidR="000D0293">
              <w:rPr>
                <w:color w:val="000000"/>
              </w:rPr>
              <w:t>d</w:t>
            </w:r>
            <w:r w:rsidRPr="00150AA2">
              <w:rPr>
                <w:color w:val="000000"/>
              </w:rPr>
              <w:t xml:space="preserve">  to  control  the  safe  operation   of  working on CNC machines before executing part program according to the safety measures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0AA2" w:rsidRDefault="00150AA2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0AA2" w:rsidRDefault="00150AA2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50AA2" w:rsidRDefault="00150AA2" w:rsidP="002B66F6">
            <w:pPr>
              <w:rPr>
                <w:rFonts w:ascii="Arial" w:hAnsi="Arial"/>
              </w:rPr>
            </w:pPr>
          </w:p>
        </w:tc>
      </w:tr>
      <w:tr w:rsidR="00150AA2" w:rsidTr="001B273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150AA2" w:rsidRDefault="00150AA2" w:rsidP="00507F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50AA2" w:rsidRPr="00150AA2" w:rsidRDefault="00150AA2" w:rsidP="00150AA2">
            <w:pPr>
              <w:ind w:left="360"/>
              <w:rPr>
                <w:color w:val="000000"/>
              </w:rPr>
            </w:pPr>
            <w:r w:rsidRPr="00150AA2">
              <w:rPr>
                <w:color w:val="000000"/>
              </w:rPr>
              <w:t xml:space="preserve"> Control</w:t>
            </w:r>
            <w:r w:rsidR="000D0293">
              <w:rPr>
                <w:color w:val="000000"/>
              </w:rPr>
              <w:t>led</w:t>
            </w:r>
            <w:r w:rsidRPr="00150AA2">
              <w:rPr>
                <w:color w:val="000000"/>
              </w:rPr>
              <w:t xml:space="preserve">  th</w:t>
            </w:r>
            <w:r w:rsidR="00FD4778">
              <w:rPr>
                <w:color w:val="000000"/>
              </w:rPr>
              <w:t xml:space="preserve">e  feeds,  speeds  and  override </w:t>
            </w:r>
            <w:r w:rsidRPr="00150AA2">
              <w:rPr>
                <w:color w:val="000000"/>
              </w:rPr>
              <w:t xml:space="preserve">of machine  before  operating  according  to  the prescribed procedure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0AA2" w:rsidRDefault="00150AA2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0AA2" w:rsidRDefault="00150AA2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50AA2" w:rsidRDefault="00150AA2" w:rsidP="002B66F6">
            <w:pPr>
              <w:rPr>
                <w:rFonts w:ascii="Arial" w:hAnsi="Arial"/>
              </w:rPr>
            </w:pPr>
          </w:p>
        </w:tc>
      </w:tr>
      <w:tr w:rsidR="00150AA2" w:rsidTr="001B273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150AA2" w:rsidRDefault="00150AA2" w:rsidP="00507F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50AA2" w:rsidRPr="00150AA2" w:rsidRDefault="00150AA2" w:rsidP="00150AA2">
            <w:pPr>
              <w:ind w:left="360"/>
              <w:rPr>
                <w:color w:val="000000"/>
              </w:rPr>
            </w:pPr>
            <w:r w:rsidRPr="00150AA2">
              <w:rPr>
                <w:color w:val="000000"/>
              </w:rPr>
              <w:t>Switch</w:t>
            </w:r>
            <w:r w:rsidR="000D0293">
              <w:rPr>
                <w:color w:val="000000"/>
              </w:rPr>
              <w:t>ed</w:t>
            </w:r>
            <w:r w:rsidRPr="00150AA2">
              <w:rPr>
                <w:color w:val="000000"/>
              </w:rPr>
              <w:t xml:space="preserve"> machine to execution mode (single block or  auto)  and  press</w:t>
            </w:r>
            <w:r w:rsidR="000D0293">
              <w:rPr>
                <w:color w:val="000000"/>
              </w:rPr>
              <w:t>ed</w:t>
            </w:r>
            <w:r w:rsidRPr="00150AA2">
              <w:rPr>
                <w:color w:val="000000"/>
              </w:rPr>
              <w:t xml:space="preserve">  cycle  start  to  run  the machining sequence as per prescribed method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0AA2" w:rsidRDefault="00150AA2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0AA2" w:rsidRDefault="00150AA2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50AA2" w:rsidRDefault="00150AA2" w:rsidP="002B66F6">
            <w:pPr>
              <w:rPr>
                <w:rFonts w:ascii="Arial" w:hAnsi="Arial"/>
              </w:rPr>
            </w:pPr>
          </w:p>
        </w:tc>
      </w:tr>
      <w:tr w:rsidR="00150AA2" w:rsidTr="001B273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150AA2" w:rsidRDefault="00150AA2" w:rsidP="00507F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50AA2" w:rsidRPr="00150AA2" w:rsidRDefault="00150AA2" w:rsidP="00150AA2">
            <w:pPr>
              <w:ind w:left="360"/>
              <w:rPr>
                <w:color w:val="000000"/>
              </w:rPr>
            </w:pPr>
            <w:r w:rsidRPr="00150AA2">
              <w:rPr>
                <w:color w:val="000000"/>
              </w:rPr>
              <w:t>Compare</w:t>
            </w:r>
            <w:r w:rsidR="000D0293">
              <w:rPr>
                <w:color w:val="000000"/>
              </w:rPr>
              <w:t>d</w:t>
            </w:r>
            <w:r w:rsidRPr="00150AA2">
              <w:rPr>
                <w:color w:val="000000"/>
              </w:rPr>
              <w:t xml:space="preserve">  the  block-wise  movements  of machining sequence thoroughly during operating of machine according to the part program file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0AA2" w:rsidRDefault="00150AA2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0AA2" w:rsidRDefault="00150AA2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50AA2" w:rsidRDefault="00150AA2" w:rsidP="002B66F6">
            <w:pPr>
              <w:rPr>
                <w:rFonts w:ascii="Arial" w:hAnsi="Arial"/>
              </w:rPr>
            </w:pPr>
          </w:p>
        </w:tc>
      </w:tr>
      <w:tr w:rsidR="00150AA2" w:rsidTr="001B273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150AA2" w:rsidRDefault="00150AA2" w:rsidP="00507F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50AA2" w:rsidRPr="00150AA2" w:rsidRDefault="00150AA2" w:rsidP="00150AA2">
            <w:pPr>
              <w:ind w:left="360"/>
              <w:rPr>
                <w:color w:val="000000"/>
              </w:rPr>
            </w:pPr>
            <w:r w:rsidRPr="00150AA2">
              <w:rPr>
                <w:color w:val="000000"/>
              </w:rPr>
              <w:t>Complete</w:t>
            </w:r>
            <w:r w:rsidR="000D0293">
              <w:rPr>
                <w:color w:val="000000"/>
              </w:rPr>
              <w:t>d</w:t>
            </w:r>
            <w:r w:rsidRPr="00150AA2">
              <w:rPr>
                <w:color w:val="000000"/>
              </w:rPr>
              <w:t xml:space="preserve">  the  job  and  inspect</w:t>
            </w:r>
            <w:r w:rsidR="000D0293">
              <w:rPr>
                <w:color w:val="000000"/>
              </w:rPr>
              <w:t>ed</w:t>
            </w:r>
            <w:r w:rsidRPr="00150AA2">
              <w:rPr>
                <w:color w:val="000000"/>
              </w:rPr>
              <w:t xml:space="preserve">  its  accuracy  and precision according to the drawing/design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0AA2" w:rsidRDefault="00150AA2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0AA2" w:rsidRDefault="00150AA2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50AA2" w:rsidRDefault="00150AA2" w:rsidP="002B66F6">
            <w:pPr>
              <w:rPr>
                <w:rFonts w:ascii="Arial" w:hAnsi="Arial"/>
              </w:rPr>
            </w:pPr>
          </w:p>
        </w:tc>
      </w:tr>
      <w:tr w:rsidR="006661F6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6661F6" w:rsidRDefault="008B2ABB">
            <w:pPr>
              <w:rPr>
                <w:rFonts w:ascii="Arial" w:hAnsi="Arial"/>
                <w:b/>
                <w:sz w:val="20"/>
                <w:szCs w:val="20"/>
              </w:rPr>
            </w:pPr>
            <w:bookmarkStart w:id="2" w:name="_GoBack"/>
            <w:bookmarkEnd w:id="2"/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2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SVd5gEAAO4DAAAOAAAAZHJzL2Uyb0RvYy54bWysU01v2zAMvQ/YfxB0X+xkXVMYcXpYll2K&#10;rlg77MzIsi1MXxDVOPn3o2QnTbudhukgiCL59PhIrW4PRrO9DKicrfl8VnImrXCNsl3NfzxtP9xw&#10;hhFsA9pZWfOjRH67fv9uNfhKLlzvdCMDIxCL1eBr3sfoq6JA0UsDOHNeWnK2LhiIZIauaAIMhG50&#10;sSjL62JwofHBCYlIt5vRydcZv22liN/aFmVkuubELeY95H2X9mK9gqoL4HslJhrwDywMKEuPnqE2&#10;EIE9B/UHlFEiOHRtnAlnCte2SshcA1UzL99U89iDl7kWEgf9WSb8f7Difv8QmGqod+XVkjMLhrr0&#10;nXQD22nJrj4miQaPFUU++oeQikR/58QvJEfxypMMnGIObTAplkpkh6z38ay3PEQm6HK+XN6U1BVB&#10;rvmivP6U+1FAdUr2AeNX6QxLh5oHopVVhv0dxvQ8VKeQzMtp1WyV1tkI3e6zDmwP1PptXqkUSsHL&#10;MG3ZkF5fZiJAI9hqiMTJeBIFbZcffJWCl8hlXn9DTsw2gP3IICOM4xbcs22IClS9hObLdI6g9Hgm&#10;itpO2o5yJmF3rjmO8ifgp8NPCH7SJZKg9+40LVC9kWeMnQBPMLlzNFRZkekDpKm9tHPKyzdd/wYA&#10;AP//AwBQSwMEFAAGAAgAAAAhAOO9wmPZAAAACAEAAA8AAABkcnMvZG93bnJldi54bWxMj0FPwzAM&#10;he9I/IfISNxY2lINVppOCIk7G0hc08akFY1Tkmzt/v280zjZT+/p+XO9Xdwojhji4ElBvspAIHXe&#10;DGQVfH2+PzyDiEmT0aMnVHDCCNvm9qbWlfEz7fC4T1ZwCcVKK+hTmiopY9ej03HlJyT2fnxwOrEM&#10;VpqgZy53oyyybC2dHogv9HrCtx673/3BKfhrv4unxW6s34XcJJw/0imblbq/W15fQCRc0jUMF3xG&#10;h4aZWn8gE8XIusxLjiooeVz89YaXVkHxWIJsavn/geYMAAD//wMAUEsBAi0AFAAGAAgAAAAhALaD&#10;OJL+AAAA4QEAABMAAAAAAAAAAAAAAAAAAAAAAFtDb250ZW50X1R5cGVzXS54bWxQSwECLQAUAAYA&#10;CAAAACEAOP0h/9YAAACUAQAACwAAAAAAAAAAAAAAAAAvAQAAX3JlbHMvLnJlbHNQSwECLQAUAAYA&#10;CAAAACEApoUlXeYBAADuAwAADgAAAAAAAAAAAAAAAAAuAgAAZHJzL2Uyb0RvYy54bWxQSwECLQAU&#10;AAYACAAAACEA473CY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6661F6" w:rsidRDefault="008B2ABB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1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O15gEAAO4DAAAOAAAAZHJzL2Uyb0RvYy54bWysU01v2zAMvQ/YfxB8X2wHW9MZcXpYll2K&#10;rlg79MzIsi1MXxDV2Pn3o2QnS7uehukgiCL59PhIrW9GrdhBeJTW1Fm5KDImDLeNNF2d/XzcfbjO&#10;GAYwDShrRJ0dBWY3m/fv1oOrxNL2VjXCMwIxWA2uzvoQXJXnyHuhARfWCUPO1noNgUzf5Y2HgdC1&#10;ypdFcZUP1jfOWy4Q6XY7ObNNwm9bwcP3tkURmKoz4hbS7tO+j3u+WUPVeXC95DMN+AcWGqShR89Q&#10;WwjAnr38C0pL7i3aNiy41bltW8lFqoGqKYtX1Tz04ESqhcRBd5YJ/x8svzvceyYb6l3xkXplQFOX&#10;fpBuYDol2OcySjQ4rCjywd37WCS6W8t/ITnyF55o4Bwztl7HWCqRjUnv41lvMQbG6bJcra4L6gon&#10;V7ksrj6lfuRQnZKdx/BNWM3ioc480Uoqw+EWQ3weqlNI4mWVbHZSqWT4bv9FeXYAav0urVgKpeBl&#10;mDJsiK+vEhGgEWwVBOKkHYmCpksPvkjBS+QirbeQI7MtYD8xSAjTuHn7bBqiAlUvoPk6nwNINZ2J&#10;ojKztpOcUdi9bY6T/BH4cXwC72ZdAgl6Z0/TAtUreabYGfAEkzpHQ5UUmT9AnNpLO6X8+aab3wAA&#10;AP//AwBQSwMEFAAGAAgAAAAhAGoLNyXYAAAACAEAAA8AAABkcnMvZG93bnJldi54bWxMj8FOwzAQ&#10;RO9I/IO1lbhRJxZqaYhTISTutCBxdeLFiRqvg+026d+znOC2oxnNvqn3ix/FBWMaAmko1wUIpC7Y&#10;gZyGj/fX+0cQKRuyZgyEGq6YYN/c3tSmsmGmA16O2QkuoVQZDX3OUyVl6nr0Jq3DhMTeV4jeZJbR&#10;SRvNzOV+lKooNtKbgfhDbyZ86bE7Hc9ew3f7qbaL27lwiKXNOL/lazFrfbdanp9AZFzyXxh+8Rkd&#10;GmZqw5lsEiPr3WbLUQ2KJ7Gv1APrlo+yANnU8v+A5gcAAP//AwBQSwECLQAUAAYACAAAACEAtoM4&#10;kv4AAADhAQAAEwAAAAAAAAAAAAAAAAAAAAAAW0NvbnRlbnRfVHlwZXNdLnhtbFBLAQItABQABgAI&#10;AAAAIQA4/SH/1gAAAJQBAAALAAAAAAAAAAAAAAAAAC8BAABfcmVscy8ucmVsc1BLAQItABQABgAI&#10;AAAAIQDA3rO15gEAAO4DAAAOAAAAAAAAAAAAAAAAAC4CAABkcnMvZTJvRG9jLnhtbFBLAQItABQA&#10;BgAIAAAAIQBqCzcl2AAAAAg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6661F6" w:rsidRDefault="006661F6">
      <w:pPr>
        <w:jc w:val="center"/>
        <w:rPr>
          <w:rFonts w:ascii="Arial" w:hAnsi="Arial"/>
          <w:b/>
          <w:sz w:val="32"/>
        </w:rPr>
      </w:pPr>
    </w:p>
    <w:p w:rsidR="006661F6" w:rsidRDefault="006661F6">
      <w:pPr>
        <w:jc w:val="center"/>
        <w:rPr>
          <w:rFonts w:ascii="Arial" w:hAnsi="Arial"/>
          <w:b/>
          <w:sz w:val="32"/>
        </w:rPr>
      </w:pP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0E2AAF">
        <w:trPr>
          <w:trHeight w:val="620"/>
          <w:jc w:val="center"/>
        </w:trPr>
        <w:tc>
          <w:tcPr>
            <w:tcW w:w="1591" w:type="dxa"/>
            <w:vAlign w:val="center"/>
          </w:tcPr>
          <w:p w:rsidR="000E2AAF" w:rsidRDefault="000E2AAF" w:rsidP="000E2AAF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0E2AAF" w:rsidRDefault="008C17CD" w:rsidP="000E2AA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0E2AAF">
        <w:trPr>
          <w:trHeight w:val="264"/>
          <w:jc w:val="center"/>
        </w:trPr>
        <w:tc>
          <w:tcPr>
            <w:tcW w:w="1591" w:type="dxa"/>
            <w:vAlign w:val="center"/>
          </w:tcPr>
          <w:p w:rsidR="000E2AAF" w:rsidRDefault="000E2AAF" w:rsidP="000E2AAF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Competency Standard</w:t>
            </w:r>
          </w:p>
        </w:tc>
        <w:tc>
          <w:tcPr>
            <w:tcW w:w="7877" w:type="dxa"/>
            <w:shd w:val="clear" w:color="auto" w:fill="FFFFFF"/>
            <w:vAlign w:val="center"/>
          </w:tcPr>
          <w:p w:rsidR="003830C1" w:rsidRPr="00E151E0" w:rsidRDefault="003830C1" w:rsidP="003830C1">
            <w:pPr>
              <w:rPr>
                <w:rFonts w:ascii="Arial" w:hAnsi="Arial"/>
                <w:b/>
              </w:rPr>
            </w:pPr>
            <w:r w:rsidRPr="00E151E0">
              <w:rPr>
                <w:rFonts w:ascii="Arial" w:hAnsi="Arial"/>
              </w:rPr>
              <w:t>Perform CNC</w:t>
            </w:r>
            <w:r w:rsidR="00734F3D">
              <w:rPr>
                <w:rFonts w:ascii="Arial" w:hAnsi="Arial"/>
              </w:rPr>
              <w:t xml:space="preserve"> </w:t>
            </w:r>
            <w:r w:rsidR="00B50739">
              <w:rPr>
                <w:rFonts w:ascii="Arial" w:hAnsi="Arial"/>
              </w:rPr>
              <w:t xml:space="preserve"> Milling</w:t>
            </w:r>
            <w:r w:rsidR="00B50739" w:rsidRPr="00E151E0">
              <w:rPr>
                <w:rFonts w:ascii="Arial" w:hAnsi="Arial"/>
              </w:rPr>
              <w:t xml:space="preserve"> </w:t>
            </w:r>
            <w:r w:rsidRPr="00E151E0">
              <w:rPr>
                <w:rFonts w:ascii="Arial" w:hAnsi="Arial"/>
              </w:rPr>
              <w:t xml:space="preserve"> Operations</w:t>
            </w:r>
          </w:p>
          <w:p w:rsidR="000E2AAF" w:rsidRDefault="000E2AAF" w:rsidP="000E2AAF">
            <w:pPr>
              <w:rPr>
                <w:rFonts w:ascii="Arial" w:hAnsi="Arial"/>
              </w:rPr>
            </w:pPr>
          </w:p>
        </w:tc>
      </w:tr>
      <w:tr w:rsidR="006661F6">
        <w:trPr>
          <w:trHeight w:val="60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</w:rPr>
              <w:t>Formative Assessment</w:t>
            </w:r>
          </w:p>
        </w:tc>
      </w:tr>
      <w:tr w:rsidR="006661F6">
        <w:trPr>
          <w:trHeight w:val="105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 xml:space="preserve">Candidate Details </w:t>
            </w:r>
          </w:p>
        </w:tc>
        <w:tc>
          <w:tcPr>
            <w:tcW w:w="7877" w:type="dxa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Registration/Roll Number: _________________   Candidate Signature: ___________</w:t>
            </w:r>
          </w:p>
        </w:tc>
      </w:tr>
      <w:tr w:rsidR="006661F6">
        <w:trPr>
          <w:trHeight w:val="1883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Assessment Outcome</w:t>
            </w:r>
          </w:p>
        </w:tc>
        <w:tc>
          <w:tcPr>
            <w:tcW w:w="7877" w:type="dxa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8B2ABB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Tno5QEAAO0DAAAOAAAAZHJzL2Uyb0RvYy54bWysU01v2zAMvQ/YfxB0X+wEW9MZcXpYll2K&#10;rlg79MzIsi1MXxDVOPn3o2QnS7uehvkgiCL5+PhIr24ORrO9DKicrfl8VnImrXCNsl3Nfz5uP1xz&#10;hhFsA9pZWfOjRH6zfv9uNfhKLlzvdCMDIxCL1eBr3sfoq6JA0UsDOHNeWnK2LhiIZIauaAIMhG50&#10;sSjLq2JwofHBCYlIr5vRydcZv22liN/bFmVkuubELeYz5HOXzmK9gqoL4HslJhrwDywMKEtFz1Ab&#10;iMCeg/oLyigRHLo2zoQzhWtbJWTugbqZl6+6eejBy9wLiYP+LBP+P1hxt78PTDU0u/LjZ84sGJrS&#10;D9INbKclmyeFBo8VBT74+5B6RH/rxC8kR/HCkwycYg5tMCmWOmSHLPfxLLc8RCbocb5cXpc0FEGu&#10;+aK8+pTHUUB1SvYB4zfpDEuXmgdilUWG/S3GVB6qU0jm5bRqtkrrbIRu90UHtgea/DZ/qRVKwcsw&#10;bdmQqi8zEaANbDVE4mQ8aYK2ywVfpOAlcpm/t5ATsw1gPzLICOO2BfdsG6ICVS+h+TrdIyg93omi&#10;tpO2o5xJ2J1rjqP8Cfjx8ATBT7pEEvTOnZYFqlfyjLET4AkmT452Kisy7X9a2ks7p/z5S9e/AQAA&#10;//8DAFBLAwQUAAYACAAAACEAbpRUe9gAAAAHAQAADwAAAGRycy9kb3ducmV2LnhtbEyOwU7DMBBE&#10;70j8g7WVuFGnDQptiFMhJO60VOLqxIsTNV4H223Sv2d7gts+zWj2VbvZDeKCIfaeFKyWGQik1pue&#10;rILj5/vjBkRMmowePKGCK0bY1fd3lS6Nn2iPl0OygkcollpBl9JYShnbDp2OSz8icfbtg9OJMVhp&#10;gp543A1ynWWFdLon/tDpEd86bE+Hs1Pw03ytn2e7tX4fVibh9JGu2aTUw2J+fQGRcE5/ZbjpszrU&#10;7NT4M5koBuZ888RVBTmIW1wUjA0f2xxkXcn//vUvAAAA//8DAFBLAQItABQABgAIAAAAIQC2gziS&#10;/gAAAOEBAAATAAAAAAAAAAAAAAAAAAAAAABbQ29udGVudF9UeXBlc10ueG1sUEsBAi0AFAAGAAgA&#10;AAAhADj9If/WAAAAlAEAAAsAAAAAAAAAAAAAAAAALwEAAF9yZWxzLy5yZWxzUEsBAi0AFAAGAAgA&#10;AAAhALT1OejlAQAA7QMAAA4AAAAAAAAAAAAAAAAALgIAAGRycy9lMm9Eb2MueG1sUEsBAi0AFAAG&#10;AAgAAAAhAG6UVHvYAAAABwEAAA8AAAAAAAAAAAAAAAAAPwQAAGRycy9kb3ducmV2LnhtbFBLBQYA&#10;AAAABAAEAPMAAABEBQAAAAA=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6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Cq34AEAAO0DAAAOAAAAZHJzL2Uyb0RvYy54bWysk01v2zAMhu8D9h8E3xc7AdYURpwelmWX&#10;oivWDjszkmwL0xdENXb+/SjZydJup2E+CKJIvSQf0Zu70Wh2lAGVs02xXFQFk5Y7oWzXFN+f9x9u&#10;C4YRrADtrGyKk8Tibvv+3WbwtVy53mkhAyMRi/Xgm6KP0ddlibyXBnDhvLTkbF0wEMkMXSkCDKRu&#10;dLmqqptycEH44LhEpNPd5Cy2Wb9tJY9f2xZlZLopqLaY15DXQ1rL7QbqLoDvFZ/LgH+owoCylPQi&#10;tYMI7CWoP6SM4sGha+OCO1O6tlVc5h6om2X1ppunHrzMvRAc9BdM+P9k+cPxMTAl6O2qjwTIgqFX&#10;+kbcwHZaslUiNHisKfDJP4bUI/p7x38iOcpXnmTgHDO2waRY6pCNGffpgluOkXE6XK7XtxXl5ORa&#10;rqobyp80oT5f9gHjF+kMS5umCFRVhgzHe4xT6Dkk1+W0EnuldTZCd/ikAzsCvfw+f7M6Xodpy4aU&#10;fZ0LAZrAVkOkmownJmi7nPDVFbxWrvL3N+VU2Q6wnyrICikM6uBerMi7XoL4PO8jKD3tCYC2M9sJ&#10;ZwJ7cOI04U/Cz+MPCH7mEgnogzsPC9Rv8Eyxs+BZJr8czVTmPc9/GtprO1/5/ZdufwEAAP//AwBQ&#10;SwMEFAAGAAgAAAAhAKdPa/PZAAAACAEAAA8AAABkcnMvZG93bnJldi54bWxMj8FOwzAQRO9I/IO1&#10;SNyonSBKSONUCIk7LZW4OvHiRI3XIXab9O/ZnuA4mtHMm2q7+EGccYp9IA3ZSoFAaoPtyWk4fL4/&#10;FCBiMmTNEAg1XDDCtr69qUxpw0w7PO+TE1xCsTQaupTGUsrYduhNXIURib3vMHmTWE5O2snMXO4H&#10;mSu1lt70xAudGfGtw/a4P3kNP81X/ry4Fxd2U2YTzh/pomat7++W1w2IhEv6C8MVn9GhZqYmnMhG&#10;MWh4KvJHjmq4PmB/nSnWDQeLHGRdyf8H6l8AAAD//wMAUEsBAi0AFAAGAAgAAAAhALaDOJL+AAAA&#10;4QEAABMAAAAAAAAAAAAAAAAAAAAAAFtDb250ZW50X1R5cGVzXS54bWxQSwECLQAUAAYACAAAACEA&#10;OP0h/9YAAACUAQAACwAAAAAAAAAAAAAAAAAvAQAAX3JlbHMvLnJlbHNQSwECLQAUAAYACAAAACEA&#10;HeAqt+ABAADtAwAADgAAAAAAAAAAAAAAAAAuAgAAZHJzL2Uyb0RvYy54bWxQSwECLQAUAAYACAAA&#10;ACEAp09r89kAAAAIAQAADwAAAAAAAAAAAAAAAAA6BAAAZHJzL2Rvd25yZXYueG1sUEsFBgAAAAAE&#10;AAQA8wAAAEA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</w:rPr>
              <w:t xml:space="preserve">COMPETENT                                        NOT YETCOMPETENT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Name of the Assessor: 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Assessor’s code: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Signature of the Assessor: _______________________</w:t>
            </w: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6661F6">
        <w:trPr>
          <w:trHeight w:val="710"/>
        </w:trPr>
        <w:tc>
          <w:tcPr>
            <w:tcW w:w="9450" w:type="dxa"/>
            <w:vAlign w:val="center"/>
          </w:tcPr>
          <w:p w:rsidR="006661F6" w:rsidRDefault="00810F99">
            <w:pPr>
              <w:jc w:val="both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6661F6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 xml:space="preserve">Questions </w:t>
            </w:r>
            <w:r>
              <w:rPr>
                <w:rFonts w:ascii="Arial" w:hAnsi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661F6" w:rsidRDefault="00810F99">
            <w:pPr>
              <w:ind w:right="-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661F6" w:rsidRDefault="00810F99">
            <w:pPr>
              <w:ind w:right="-7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Not Satisfactory</w:t>
            </w:r>
          </w:p>
        </w:tc>
      </w:tr>
      <w:tr w:rsidR="006661F6">
        <w:trPr>
          <w:trHeight w:val="315"/>
          <w:jc w:val="center"/>
        </w:trPr>
        <w:tc>
          <w:tcPr>
            <w:tcW w:w="747" w:type="dxa"/>
            <w:vMerge w:val="restart"/>
          </w:tcPr>
          <w:p w:rsidR="006661F6" w:rsidRDefault="006661F6" w:rsidP="00507FC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353AA2" w:rsidP="007A01A9">
            <w:pPr>
              <w:tabs>
                <w:tab w:val="center" w:pos="2983"/>
              </w:tabs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</w:rPr>
              <w:t xml:space="preserve">What are the PPEs used during CNC </w:t>
            </w:r>
            <w:r w:rsidR="007A01A9">
              <w:rPr>
                <w:rFonts w:ascii="Arial" w:hAnsi="Arial"/>
                <w:iCs/>
              </w:rPr>
              <w:t>Milling</w:t>
            </w:r>
            <w:r>
              <w:rPr>
                <w:rFonts w:ascii="Arial" w:hAnsi="Arial"/>
                <w:iCs/>
              </w:rPr>
              <w:t xml:space="preserve"> Operations</w:t>
            </w:r>
            <w:r w:rsidR="00232C87">
              <w:rPr>
                <w:rFonts w:ascii="Arial" w:hAnsi="Arial"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28"/>
          <w:jc w:val="center"/>
        </w:trPr>
        <w:tc>
          <w:tcPr>
            <w:tcW w:w="747" w:type="dxa"/>
            <w:vMerge/>
          </w:tcPr>
          <w:p w:rsidR="006661F6" w:rsidRDefault="006661F6" w:rsidP="00507FC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1"/>
          <w:jc w:val="center"/>
        </w:trPr>
        <w:tc>
          <w:tcPr>
            <w:tcW w:w="747" w:type="dxa"/>
            <w:vMerge w:val="restart"/>
          </w:tcPr>
          <w:p w:rsidR="006661F6" w:rsidRDefault="006661F6" w:rsidP="00507FC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BF073A" w:rsidP="00EE2401">
            <w:pPr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</w:rPr>
              <w:t>What are the</w:t>
            </w:r>
            <w:r>
              <w:rPr>
                <w:rFonts w:ascii="Arial" w:hAnsi="Arial"/>
              </w:rPr>
              <w:t xml:space="preserve"> p</w:t>
            </w:r>
            <w:r w:rsidRPr="005431F6">
              <w:rPr>
                <w:rFonts w:ascii="Arial" w:hAnsi="Arial"/>
              </w:rPr>
              <w:t>rogram debugging techniques</w:t>
            </w:r>
            <w:r w:rsidR="00EE2401">
              <w:rPr>
                <w:rFonts w:ascii="Arial" w:hAnsi="Arial"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34"/>
          <w:jc w:val="center"/>
        </w:trPr>
        <w:tc>
          <w:tcPr>
            <w:tcW w:w="747" w:type="dxa"/>
            <w:vMerge/>
          </w:tcPr>
          <w:p w:rsidR="006661F6" w:rsidRDefault="006661F6" w:rsidP="00507FC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30"/>
          <w:jc w:val="center"/>
        </w:trPr>
        <w:tc>
          <w:tcPr>
            <w:tcW w:w="747" w:type="dxa"/>
            <w:vMerge w:val="restart"/>
          </w:tcPr>
          <w:p w:rsidR="006661F6" w:rsidRDefault="006661F6" w:rsidP="00507FC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728F9" w:rsidRPr="005431F6" w:rsidRDefault="006728F9" w:rsidP="006728F9">
            <w:pPr>
              <w:pStyle w:val="ListParagraph"/>
              <w:tabs>
                <w:tab w:val="left" w:pos="540"/>
                <w:tab w:val="left" w:pos="630"/>
                <w:tab w:val="left" w:pos="4590"/>
                <w:tab w:val="left" w:pos="5400"/>
              </w:tabs>
              <w:spacing w:line="360" w:lineRule="auto"/>
              <w:ind w:left="0" w:right="387"/>
              <w:jc w:val="both"/>
              <w:rPr>
                <w:rFonts w:ascii="Arial" w:eastAsiaTheme="minorEastAsia" w:hAnsi="Arial"/>
              </w:rPr>
            </w:pPr>
            <w:r>
              <w:rPr>
                <w:rFonts w:ascii="Arial" w:eastAsiaTheme="minorEastAsia" w:hAnsi="Arial"/>
              </w:rPr>
              <w:t xml:space="preserve">What are </w:t>
            </w:r>
            <w:r w:rsidR="00272990" w:rsidRPr="005431F6">
              <w:rPr>
                <w:rFonts w:ascii="Arial" w:hAnsi="Arial"/>
              </w:rPr>
              <w:t xml:space="preserve">portable devices for CNC </w:t>
            </w:r>
            <w:r w:rsidR="007A01A9">
              <w:rPr>
                <w:rFonts w:ascii="Arial" w:hAnsi="Arial"/>
              </w:rPr>
              <w:t>Milling</w:t>
            </w:r>
            <w:r>
              <w:rPr>
                <w:rFonts w:ascii="Arial" w:eastAsiaTheme="minorEastAsia" w:hAnsi="Arial"/>
              </w:rPr>
              <w:t>?</w:t>
            </w:r>
          </w:p>
          <w:p w:rsidR="006661F6" w:rsidRDefault="006661F6">
            <w:pPr>
              <w:rPr>
                <w:rFonts w:ascii="Arial" w:hAnsi="Arial"/>
                <w:iCs/>
              </w:rPr>
            </w:pP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10"/>
          <w:jc w:val="center"/>
        </w:trPr>
        <w:tc>
          <w:tcPr>
            <w:tcW w:w="747" w:type="dxa"/>
            <w:vMerge/>
          </w:tcPr>
          <w:p w:rsidR="006661F6" w:rsidRDefault="006661F6" w:rsidP="00507FC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</w:rPr>
            </w:pPr>
          </w:p>
          <w:p w:rsidR="003946A6" w:rsidRDefault="003946A6">
            <w:pPr>
              <w:rPr>
                <w:rFonts w:ascii="Arial" w:hAnsi="Arial"/>
                <w:iCs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07"/>
          <w:jc w:val="center"/>
        </w:trPr>
        <w:tc>
          <w:tcPr>
            <w:tcW w:w="747" w:type="dxa"/>
            <w:vMerge w:val="restart"/>
          </w:tcPr>
          <w:p w:rsidR="006661F6" w:rsidRDefault="006661F6" w:rsidP="00507FC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272990" w:rsidP="0088276D">
            <w:pPr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</w:rPr>
              <w:t>What are the p</w:t>
            </w:r>
            <w:r w:rsidRPr="005431F6">
              <w:rPr>
                <w:rFonts w:ascii="Arial" w:hAnsi="Arial"/>
              </w:rPr>
              <w:t>ossible accidents</w:t>
            </w:r>
            <w:r>
              <w:rPr>
                <w:rFonts w:ascii="Arial" w:hAnsi="Arial"/>
                <w:iCs/>
              </w:rPr>
              <w:t xml:space="preserve"> during CNC </w:t>
            </w:r>
            <w:r w:rsidR="0088276D">
              <w:rPr>
                <w:rFonts w:ascii="Arial" w:hAnsi="Arial"/>
                <w:iCs/>
              </w:rPr>
              <w:t>Milling</w:t>
            </w:r>
            <w:r>
              <w:rPr>
                <w:rFonts w:ascii="Arial" w:hAnsi="Arial"/>
                <w:iCs/>
              </w:rPr>
              <w:t xml:space="preserve"> Operations</w:t>
            </w:r>
            <w:r w:rsidR="00EE2401">
              <w:rPr>
                <w:rFonts w:ascii="Arial" w:hAnsi="Arial"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3946A6">
        <w:trPr>
          <w:trHeight w:val="430"/>
          <w:jc w:val="center"/>
        </w:trPr>
        <w:tc>
          <w:tcPr>
            <w:tcW w:w="747" w:type="dxa"/>
            <w:vMerge/>
          </w:tcPr>
          <w:p w:rsidR="006661F6" w:rsidRDefault="006661F6" w:rsidP="00507FC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53"/>
          <w:jc w:val="center"/>
        </w:trPr>
        <w:tc>
          <w:tcPr>
            <w:tcW w:w="747" w:type="dxa"/>
            <w:vMerge w:val="restart"/>
          </w:tcPr>
          <w:p w:rsidR="006661F6" w:rsidRDefault="006661F6" w:rsidP="00507FC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391F94" w:rsidP="00391F94">
            <w:pPr>
              <w:pStyle w:val="ListParagraph"/>
              <w:ind w:left="0"/>
              <w:rPr>
                <w:rFonts w:ascii="Arial" w:hAnsi="Arial"/>
                <w:iCs/>
              </w:rPr>
            </w:pPr>
            <w:r>
              <w:rPr>
                <w:rFonts w:ascii="Arial" w:hAnsi="Arial"/>
              </w:rPr>
              <w:t>Name different c</w:t>
            </w:r>
            <w:r w:rsidRPr="005431F6">
              <w:rPr>
                <w:rFonts w:ascii="Arial" w:hAnsi="Arial"/>
              </w:rPr>
              <w:t>oolant types along with benefits and uses</w:t>
            </w:r>
            <w:r w:rsidR="001764D4">
              <w:rPr>
                <w:rFonts w:ascii="Arial" w:eastAsiaTheme="minorEastAsia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05"/>
          <w:jc w:val="center"/>
        </w:trPr>
        <w:tc>
          <w:tcPr>
            <w:tcW w:w="747" w:type="dxa"/>
            <w:vMerge/>
          </w:tcPr>
          <w:p w:rsidR="006661F6" w:rsidRDefault="006661F6" w:rsidP="00507FC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2"/>
          <w:jc w:val="center"/>
        </w:trPr>
        <w:tc>
          <w:tcPr>
            <w:tcW w:w="747" w:type="dxa"/>
            <w:vMerge w:val="restart"/>
          </w:tcPr>
          <w:p w:rsidR="006661F6" w:rsidRDefault="006661F6" w:rsidP="00507FC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4451D2" w:rsidP="004451D2">
            <w:pPr>
              <w:pStyle w:val="ListParagraph"/>
              <w:tabs>
                <w:tab w:val="left" w:pos="540"/>
                <w:tab w:val="left" w:pos="630"/>
                <w:tab w:val="left" w:pos="4590"/>
                <w:tab w:val="left" w:pos="5400"/>
              </w:tabs>
              <w:spacing w:line="360" w:lineRule="auto"/>
              <w:ind w:left="0" w:right="387"/>
              <w:jc w:val="both"/>
              <w:rPr>
                <w:rFonts w:ascii="Arial" w:hAnsi="Arial"/>
              </w:rPr>
            </w:pPr>
            <w:r>
              <w:rPr>
                <w:rFonts w:ascii="Arial" w:eastAsiaTheme="minorEastAsia" w:hAnsi="Arial"/>
              </w:rPr>
              <w:t>What are</w:t>
            </w:r>
            <w:r w:rsidR="00A56432">
              <w:rPr>
                <w:rFonts w:ascii="Arial" w:eastAsiaTheme="minorEastAsia" w:hAnsi="Arial"/>
              </w:rPr>
              <w:t xml:space="preserve"> </w:t>
            </w:r>
            <w:r w:rsidRPr="005431F6">
              <w:rPr>
                <w:rFonts w:ascii="Arial" w:hAnsi="Arial"/>
              </w:rPr>
              <w:t>G codes and M codes</w:t>
            </w:r>
            <w:r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67"/>
          <w:jc w:val="center"/>
        </w:trPr>
        <w:tc>
          <w:tcPr>
            <w:tcW w:w="747" w:type="dxa"/>
            <w:vMerge/>
          </w:tcPr>
          <w:p w:rsidR="006661F6" w:rsidRDefault="006661F6" w:rsidP="00507FC6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512"/>
          <w:jc w:val="center"/>
        </w:trPr>
        <w:tc>
          <w:tcPr>
            <w:tcW w:w="747" w:type="dxa"/>
            <w:vMerge w:val="restart"/>
          </w:tcPr>
          <w:p w:rsidR="00A92380" w:rsidRDefault="00A92380" w:rsidP="00507FC6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  <w:p w:rsidR="006661F6" w:rsidRPr="00A92380" w:rsidRDefault="006661F6" w:rsidP="00A92380"/>
        </w:tc>
        <w:tc>
          <w:tcPr>
            <w:tcW w:w="6183" w:type="dxa"/>
          </w:tcPr>
          <w:p w:rsidR="006661F6" w:rsidRDefault="00D4662F" w:rsidP="0088276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What do you mean by f</w:t>
            </w:r>
            <w:r w:rsidRPr="005431F6">
              <w:rPr>
                <w:rFonts w:ascii="Arial" w:hAnsi="Arial"/>
              </w:rPr>
              <w:t>eed and speed c</w:t>
            </w:r>
            <w:r w:rsidR="0088276D">
              <w:rPr>
                <w:rFonts w:ascii="Arial" w:hAnsi="Arial"/>
              </w:rPr>
              <w:t>oncepts in Milling</w:t>
            </w:r>
            <w:r w:rsidRPr="005431F6">
              <w:rPr>
                <w:rFonts w:ascii="Arial" w:hAnsi="Arial"/>
              </w:rPr>
              <w:t xml:space="preserve"> Machine</w:t>
            </w:r>
            <w:r w:rsidR="006E4B1D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A92380">
        <w:trPr>
          <w:trHeight w:val="512"/>
          <w:jc w:val="center"/>
        </w:trPr>
        <w:tc>
          <w:tcPr>
            <w:tcW w:w="747" w:type="dxa"/>
            <w:vMerge/>
          </w:tcPr>
          <w:p w:rsidR="00A92380" w:rsidRDefault="00A92380" w:rsidP="00507FC6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A92380" w:rsidRDefault="00A92380">
            <w:pPr>
              <w:rPr>
                <w:rFonts w:ascii="Arial" w:hAnsi="Arial"/>
              </w:rPr>
            </w:pPr>
          </w:p>
          <w:p w:rsidR="00A92380" w:rsidRDefault="00A92380">
            <w:pPr>
              <w:rPr>
                <w:rFonts w:ascii="Arial" w:hAnsi="Arial"/>
              </w:rPr>
            </w:pPr>
          </w:p>
          <w:p w:rsidR="00A92380" w:rsidRDefault="00A92380">
            <w:pPr>
              <w:rPr>
                <w:rFonts w:ascii="Arial" w:hAnsi="Arial"/>
              </w:rPr>
            </w:pPr>
          </w:p>
          <w:p w:rsidR="00A92380" w:rsidRDefault="00A92380">
            <w:pPr>
              <w:rPr>
                <w:rFonts w:ascii="Arial" w:hAnsi="Arial"/>
              </w:rPr>
            </w:pPr>
          </w:p>
          <w:p w:rsidR="00A92380" w:rsidRDefault="00A92380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A92380" w:rsidRDefault="00A92380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A92380" w:rsidRDefault="00A92380">
            <w:pPr>
              <w:rPr>
                <w:rFonts w:ascii="Arial" w:hAnsi="Arial"/>
              </w:rPr>
            </w:pPr>
          </w:p>
        </w:tc>
      </w:tr>
      <w:tr w:rsidR="00A92380">
        <w:trPr>
          <w:trHeight w:val="512"/>
          <w:jc w:val="center"/>
        </w:trPr>
        <w:tc>
          <w:tcPr>
            <w:tcW w:w="747" w:type="dxa"/>
            <w:vMerge w:val="restart"/>
          </w:tcPr>
          <w:p w:rsidR="00A92380" w:rsidRDefault="00A92380" w:rsidP="00507FC6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A92380" w:rsidRDefault="00A9238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Name different </w:t>
            </w:r>
            <w:r w:rsidR="004D7B09">
              <w:rPr>
                <w:rFonts w:ascii="Arial" w:hAnsi="Arial"/>
              </w:rPr>
              <w:t>Milling</w:t>
            </w:r>
            <w:r w:rsidRPr="005431F6">
              <w:rPr>
                <w:rFonts w:ascii="Arial" w:hAnsi="Arial"/>
              </w:rPr>
              <w:t xml:space="preserve"> operations</w:t>
            </w:r>
            <w:r w:rsidR="00715DA6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/>
          </w:tcPr>
          <w:p w:rsidR="00A92380" w:rsidRDefault="00A92380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A92380" w:rsidRDefault="00A92380">
            <w:pPr>
              <w:rPr>
                <w:rFonts w:ascii="Arial" w:hAnsi="Arial"/>
              </w:rPr>
            </w:pPr>
          </w:p>
        </w:tc>
      </w:tr>
      <w:tr w:rsidR="00585B02" w:rsidTr="00CE2B8D">
        <w:trPr>
          <w:trHeight w:val="1862"/>
          <w:jc w:val="center"/>
        </w:trPr>
        <w:tc>
          <w:tcPr>
            <w:tcW w:w="747" w:type="dxa"/>
            <w:vMerge/>
          </w:tcPr>
          <w:p w:rsidR="00585B02" w:rsidRDefault="00585B02" w:rsidP="00507FC6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585B02" w:rsidRDefault="00585B02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585B02" w:rsidRDefault="00585B02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585B02" w:rsidRDefault="00585B02">
            <w:pPr>
              <w:rPr>
                <w:rFonts w:ascii="Arial" w:hAnsi="Arial"/>
              </w:rPr>
            </w:pP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6661F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32"/>
              </w:rPr>
              <w:t>Feedback to the Candidate</w:t>
            </w:r>
          </w:p>
        </w:tc>
      </w:tr>
      <w:tr w:rsidR="006661F6">
        <w:tc>
          <w:tcPr>
            <w:tcW w:w="9540" w:type="dxa"/>
          </w:tcPr>
          <w:p w:rsidR="006661F6" w:rsidRDefault="006661F6">
            <w:pPr>
              <w:rPr>
                <w:rFonts w:ascii="Arial" w:hAnsi="Arial"/>
              </w:rPr>
            </w:pPr>
          </w:p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c>
          <w:tcPr>
            <w:tcW w:w="9540" w:type="dxa"/>
          </w:tcPr>
          <w:p w:rsidR="006661F6" w:rsidRDefault="006661F6">
            <w:pPr>
              <w:rPr>
                <w:rFonts w:ascii="Arial" w:hAnsi="Arial"/>
              </w:rPr>
            </w:pPr>
          </w:p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c>
          <w:tcPr>
            <w:tcW w:w="9540" w:type="dxa"/>
          </w:tcPr>
          <w:p w:rsidR="006661F6" w:rsidRDefault="006661F6">
            <w:pPr>
              <w:rPr>
                <w:rFonts w:ascii="Arial" w:hAnsi="Arial"/>
              </w:rPr>
            </w:pPr>
          </w:p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c>
          <w:tcPr>
            <w:tcW w:w="9540" w:type="dxa"/>
          </w:tcPr>
          <w:p w:rsidR="006661F6" w:rsidRDefault="006661F6">
            <w:pPr>
              <w:rPr>
                <w:rFonts w:ascii="Arial" w:hAnsi="Arial"/>
              </w:rPr>
            </w:pPr>
          </w:p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c>
          <w:tcPr>
            <w:tcW w:w="9540" w:type="dxa"/>
          </w:tcPr>
          <w:p w:rsidR="006661F6" w:rsidRDefault="006661F6">
            <w:pPr>
              <w:rPr>
                <w:rFonts w:ascii="Arial" w:hAnsi="Arial"/>
              </w:rPr>
            </w:pPr>
          </w:p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1655"/>
        </w:trPr>
        <w:tc>
          <w:tcPr>
            <w:tcW w:w="9540" w:type="dxa"/>
          </w:tcPr>
          <w:p w:rsidR="006661F6" w:rsidRDefault="006661F6">
            <w:pPr>
              <w:rPr>
                <w:rFonts w:ascii="Arial" w:hAnsi="Arial"/>
              </w:rPr>
            </w:pP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  <w:sz w:val="48"/>
              </w:rPr>
            </w:pPr>
            <w:r>
              <w:rPr>
                <w:rFonts w:ascii="Arial" w:hAnsi="Arial"/>
                <w:b/>
              </w:rPr>
              <w:t>Candidate’s Signature</w:t>
            </w:r>
            <w:r>
              <w:rPr>
                <w:rFonts w:ascii="Arial" w:hAnsi="Arial"/>
              </w:rPr>
              <w:t xml:space="preserve">__________________ </w:t>
            </w:r>
            <w:r>
              <w:rPr>
                <w:rFonts w:ascii="Arial" w:hAnsi="Arial"/>
                <w:b/>
              </w:rPr>
              <w:t>Assessor’s Signature</w:t>
            </w:r>
            <w:r>
              <w:rPr>
                <w:rFonts w:ascii="Arial" w:hAnsi="Arial"/>
              </w:rPr>
              <w:t xml:space="preserve"> _________________</w:t>
            </w:r>
          </w:p>
        </w:tc>
      </w:tr>
    </w:tbl>
    <w:p w:rsidR="006661F6" w:rsidRDefault="006661F6">
      <w:pPr>
        <w:rPr>
          <w:rFonts w:ascii="Arial" w:hAnsi="Arial"/>
          <w:b/>
          <w:bCs/>
          <w:sz w:val="20"/>
          <w:szCs w:val="20"/>
        </w:rPr>
      </w:pPr>
    </w:p>
    <w:p w:rsidR="002D53A4" w:rsidRDefault="002D53A4">
      <w:pPr>
        <w:rPr>
          <w:rFonts w:ascii="Arial" w:hAnsi="Arial"/>
          <w:b/>
          <w:bCs/>
          <w:sz w:val="20"/>
          <w:szCs w:val="20"/>
        </w:rPr>
      </w:pPr>
    </w:p>
    <w:sectPr w:rsidR="002D53A4" w:rsidSect="006136F7">
      <w:footerReference w:type="default" r:id="rId8"/>
      <w:pgSz w:w="11907" w:h="16839" w:code="9"/>
      <w:pgMar w:top="1440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62BA" w:rsidRDefault="007162BA">
      <w:pPr>
        <w:spacing w:after="0" w:line="240" w:lineRule="auto"/>
      </w:pPr>
      <w:r>
        <w:separator/>
      </w:r>
    </w:p>
  </w:endnote>
  <w:endnote w:type="continuationSeparator" w:id="1">
    <w:p w:rsidR="007162BA" w:rsidRDefault="007162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1F6" w:rsidRDefault="008B2ABB">
    <w:pPr>
      <w:pStyle w:val="Footer"/>
      <w:jc w:val="right"/>
    </w:pPr>
    <w:r>
      <w:fldChar w:fldCharType="begin"/>
    </w:r>
    <w:r w:rsidR="00810F99">
      <w:instrText xml:space="preserve"> PAGE   \* MERGEFORMAT </w:instrText>
    </w:r>
    <w:r>
      <w:fldChar w:fldCharType="separate"/>
    </w:r>
    <w:r w:rsidR="008C17CD">
      <w:rPr>
        <w:noProof/>
      </w:rPr>
      <w:t>10</w:t>
    </w:r>
    <w:r>
      <w:rPr>
        <w:noProof/>
      </w:rPr>
      <w:fldChar w:fldCharType="end"/>
    </w:r>
  </w:p>
  <w:p w:rsidR="006661F6" w:rsidRDefault="006661F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62BA" w:rsidRDefault="007162BA">
      <w:pPr>
        <w:spacing w:after="0" w:line="240" w:lineRule="auto"/>
      </w:pPr>
      <w:r>
        <w:separator/>
      </w:r>
    </w:p>
  </w:footnote>
  <w:footnote w:type="continuationSeparator" w:id="1">
    <w:p w:rsidR="007162BA" w:rsidRDefault="007162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000000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>
    <w:nsid w:val="014A34D5"/>
    <w:multiLevelType w:val="hybridMultilevel"/>
    <w:tmpl w:val="3042A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4A2E45"/>
    <w:multiLevelType w:val="hybridMultilevel"/>
    <w:tmpl w:val="81F892CA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37E05"/>
    <w:multiLevelType w:val="hybridMultilevel"/>
    <w:tmpl w:val="BCEAD6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E34059"/>
    <w:multiLevelType w:val="hybridMultilevel"/>
    <w:tmpl w:val="9002199C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C63913"/>
    <w:multiLevelType w:val="hybridMultilevel"/>
    <w:tmpl w:val="773E0276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364F83"/>
    <w:multiLevelType w:val="hybridMultilevel"/>
    <w:tmpl w:val="0FFE087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3149F7"/>
    <w:multiLevelType w:val="hybridMultilevel"/>
    <w:tmpl w:val="7AE29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8614A1"/>
    <w:multiLevelType w:val="hybridMultilevel"/>
    <w:tmpl w:val="570857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FA18C6"/>
    <w:multiLevelType w:val="hybridMultilevel"/>
    <w:tmpl w:val="0FAA5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DF727D"/>
    <w:multiLevelType w:val="hybridMultilevel"/>
    <w:tmpl w:val="05D4F3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9465E6"/>
    <w:multiLevelType w:val="hybridMultilevel"/>
    <w:tmpl w:val="DD663046"/>
    <w:lvl w:ilvl="0" w:tplc="2D2A262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CC04B88"/>
    <w:multiLevelType w:val="hybridMultilevel"/>
    <w:tmpl w:val="C90C5C9E"/>
    <w:lvl w:ilvl="0" w:tplc="04090001">
      <w:start w:val="1"/>
      <w:numFmt w:val="bullet"/>
      <w:lvlText w:val=""/>
      <w:lvlJc w:val="left"/>
      <w:pPr>
        <w:ind w:left="6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abstractNum w:abstractNumId="14">
    <w:nsid w:val="4F9D7C81"/>
    <w:multiLevelType w:val="hybridMultilevel"/>
    <w:tmpl w:val="89A61040"/>
    <w:lvl w:ilvl="0" w:tplc="2D2A262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19044CA"/>
    <w:multiLevelType w:val="hybridMultilevel"/>
    <w:tmpl w:val="9E9E8DA8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505B78"/>
    <w:multiLevelType w:val="hybridMultilevel"/>
    <w:tmpl w:val="35DCA39A"/>
    <w:lvl w:ilvl="0" w:tplc="58D8E672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4004880"/>
    <w:multiLevelType w:val="hybridMultilevel"/>
    <w:tmpl w:val="86803C88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A7C25634">
      <w:start w:val="4"/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1446A8"/>
    <w:multiLevelType w:val="hybridMultilevel"/>
    <w:tmpl w:val="471C7744"/>
    <w:lvl w:ilvl="0" w:tplc="04090015">
      <w:start w:val="1"/>
      <w:numFmt w:val="upperLetter"/>
      <w:lvlText w:val="%1."/>
      <w:lvlJc w:val="left"/>
      <w:pPr>
        <w:ind w:left="697" w:hanging="360"/>
      </w:pPr>
    </w:lvl>
    <w:lvl w:ilvl="1" w:tplc="04090019" w:tentative="1">
      <w:start w:val="1"/>
      <w:numFmt w:val="lowerLetter"/>
      <w:lvlText w:val="%2."/>
      <w:lvlJc w:val="left"/>
      <w:pPr>
        <w:ind w:left="1417" w:hanging="360"/>
      </w:pPr>
    </w:lvl>
    <w:lvl w:ilvl="2" w:tplc="0409001B" w:tentative="1">
      <w:start w:val="1"/>
      <w:numFmt w:val="lowerRoman"/>
      <w:lvlText w:val="%3."/>
      <w:lvlJc w:val="right"/>
      <w:pPr>
        <w:ind w:left="2137" w:hanging="180"/>
      </w:pPr>
    </w:lvl>
    <w:lvl w:ilvl="3" w:tplc="0409000F" w:tentative="1">
      <w:start w:val="1"/>
      <w:numFmt w:val="decimal"/>
      <w:lvlText w:val="%4."/>
      <w:lvlJc w:val="left"/>
      <w:pPr>
        <w:ind w:left="2857" w:hanging="360"/>
      </w:pPr>
    </w:lvl>
    <w:lvl w:ilvl="4" w:tplc="04090019" w:tentative="1">
      <w:start w:val="1"/>
      <w:numFmt w:val="lowerLetter"/>
      <w:lvlText w:val="%5."/>
      <w:lvlJc w:val="left"/>
      <w:pPr>
        <w:ind w:left="3577" w:hanging="360"/>
      </w:pPr>
    </w:lvl>
    <w:lvl w:ilvl="5" w:tplc="0409001B" w:tentative="1">
      <w:start w:val="1"/>
      <w:numFmt w:val="lowerRoman"/>
      <w:lvlText w:val="%6."/>
      <w:lvlJc w:val="right"/>
      <w:pPr>
        <w:ind w:left="4297" w:hanging="180"/>
      </w:pPr>
    </w:lvl>
    <w:lvl w:ilvl="6" w:tplc="0409000F" w:tentative="1">
      <w:start w:val="1"/>
      <w:numFmt w:val="decimal"/>
      <w:lvlText w:val="%7."/>
      <w:lvlJc w:val="left"/>
      <w:pPr>
        <w:ind w:left="5017" w:hanging="360"/>
      </w:pPr>
    </w:lvl>
    <w:lvl w:ilvl="7" w:tplc="04090019" w:tentative="1">
      <w:start w:val="1"/>
      <w:numFmt w:val="lowerLetter"/>
      <w:lvlText w:val="%8."/>
      <w:lvlJc w:val="left"/>
      <w:pPr>
        <w:ind w:left="5737" w:hanging="360"/>
      </w:pPr>
    </w:lvl>
    <w:lvl w:ilvl="8" w:tplc="0409001B" w:tentative="1">
      <w:start w:val="1"/>
      <w:numFmt w:val="lowerRoman"/>
      <w:lvlText w:val="%9."/>
      <w:lvlJc w:val="right"/>
      <w:pPr>
        <w:ind w:left="6457" w:hanging="180"/>
      </w:pPr>
    </w:lvl>
  </w:abstractNum>
  <w:abstractNum w:abstractNumId="19">
    <w:nsid w:val="5F453025"/>
    <w:multiLevelType w:val="hybridMultilevel"/>
    <w:tmpl w:val="734E18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7674F7"/>
    <w:multiLevelType w:val="hybridMultilevel"/>
    <w:tmpl w:val="D7B27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0F72A8"/>
    <w:multiLevelType w:val="hybridMultilevel"/>
    <w:tmpl w:val="BCBE77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A56A60"/>
    <w:multiLevelType w:val="hybridMultilevel"/>
    <w:tmpl w:val="66BE2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D360F1"/>
    <w:multiLevelType w:val="hybridMultilevel"/>
    <w:tmpl w:val="8FB0D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13"/>
  </w:num>
  <w:num w:numId="5">
    <w:abstractNumId w:val="15"/>
  </w:num>
  <w:num w:numId="6">
    <w:abstractNumId w:val="3"/>
  </w:num>
  <w:num w:numId="7">
    <w:abstractNumId w:val="14"/>
  </w:num>
  <w:num w:numId="8">
    <w:abstractNumId w:val="12"/>
  </w:num>
  <w:num w:numId="9">
    <w:abstractNumId w:val="18"/>
  </w:num>
  <w:num w:numId="10">
    <w:abstractNumId w:val="22"/>
  </w:num>
  <w:num w:numId="11">
    <w:abstractNumId w:val="17"/>
  </w:num>
  <w:num w:numId="12">
    <w:abstractNumId w:val="7"/>
  </w:num>
  <w:num w:numId="13">
    <w:abstractNumId w:val="6"/>
  </w:num>
  <w:num w:numId="14">
    <w:abstractNumId w:val="5"/>
  </w:num>
  <w:num w:numId="15">
    <w:abstractNumId w:val="16"/>
  </w:num>
  <w:num w:numId="16">
    <w:abstractNumId w:val="9"/>
  </w:num>
  <w:num w:numId="17">
    <w:abstractNumId w:val="4"/>
  </w:num>
  <w:num w:numId="18">
    <w:abstractNumId w:val="19"/>
  </w:num>
  <w:num w:numId="19">
    <w:abstractNumId w:val="21"/>
  </w:num>
  <w:num w:numId="20">
    <w:abstractNumId w:val="23"/>
  </w:num>
  <w:num w:numId="21">
    <w:abstractNumId w:val="2"/>
  </w:num>
  <w:num w:numId="22">
    <w:abstractNumId w:val="11"/>
  </w:num>
  <w:num w:numId="23">
    <w:abstractNumId w:val="10"/>
  </w:num>
  <w:num w:numId="24">
    <w:abstractNumId w:val="2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1F6"/>
    <w:rsid w:val="00007CB5"/>
    <w:rsid w:val="000170AD"/>
    <w:rsid w:val="000233F2"/>
    <w:rsid w:val="00047C83"/>
    <w:rsid w:val="00061125"/>
    <w:rsid w:val="00061563"/>
    <w:rsid w:val="0007143B"/>
    <w:rsid w:val="0007380C"/>
    <w:rsid w:val="00074565"/>
    <w:rsid w:val="00087485"/>
    <w:rsid w:val="000B2EE8"/>
    <w:rsid w:val="000D0293"/>
    <w:rsid w:val="000E2AAF"/>
    <w:rsid w:val="000F61BF"/>
    <w:rsid w:val="000F73EC"/>
    <w:rsid w:val="00150AA2"/>
    <w:rsid w:val="00170D44"/>
    <w:rsid w:val="00173B9C"/>
    <w:rsid w:val="001764D4"/>
    <w:rsid w:val="00177A50"/>
    <w:rsid w:val="001A7BBD"/>
    <w:rsid w:val="001D65ED"/>
    <w:rsid w:val="001E381D"/>
    <w:rsid w:val="001F74FA"/>
    <w:rsid w:val="00204B9C"/>
    <w:rsid w:val="00206E58"/>
    <w:rsid w:val="0021019F"/>
    <w:rsid w:val="002148FD"/>
    <w:rsid w:val="002166DD"/>
    <w:rsid w:val="00232A16"/>
    <w:rsid w:val="00232C87"/>
    <w:rsid w:val="00272990"/>
    <w:rsid w:val="002A2C92"/>
    <w:rsid w:val="002B3594"/>
    <w:rsid w:val="002B66F6"/>
    <w:rsid w:val="002D14C3"/>
    <w:rsid w:val="002D5333"/>
    <w:rsid w:val="002D53A4"/>
    <w:rsid w:val="002E0B95"/>
    <w:rsid w:val="002E3FC8"/>
    <w:rsid w:val="002F15E5"/>
    <w:rsid w:val="003120F2"/>
    <w:rsid w:val="00314E04"/>
    <w:rsid w:val="00323371"/>
    <w:rsid w:val="00353AA2"/>
    <w:rsid w:val="00366EBA"/>
    <w:rsid w:val="003755F0"/>
    <w:rsid w:val="00382B4D"/>
    <w:rsid w:val="003830C1"/>
    <w:rsid w:val="00391F94"/>
    <w:rsid w:val="003946A6"/>
    <w:rsid w:val="003A2016"/>
    <w:rsid w:val="003A4DE3"/>
    <w:rsid w:val="003B228C"/>
    <w:rsid w:val="003F4816"/>
    <w:rsid w:val="003F4DED"/>
    <w:rsid w:val="004001F2"/>
    <w:rsid w:val="004044A2"/>
    <w:rsid w:val="004143D3"/>
    <w:rsid w:val="00421F70"/>
    <w:rsid w:val="00422C57"/>
    <w:rsid w:val="004246E9"/>
    <w:rsid w:val="00444C0D"/>
    <w:rsid w:val="004451D2"/>
    <w:rsid w:val="00461DFF"/>
    <w:rsid w:val="00470DA4"/>
    <w:rsid w:val="00477CD3"/>
    <w:rsid w:val="00490A5C"/>
    <w:rsid w:val="00494FDE"/>
    <w:rsid w:val="004D7B09"/>
    <w:rsid w:val="00500E3D"/>
    <w:rsid w:val="00507FC6"/>
    <w:rsid w:val="00510895"/>
    <w:rsid w:val="00526092"/>
    <w:rsid w:val="005352E0"/>
    <w:rsid w:val="00564B7D"/>
    <w:rsid w:val="00567EBF"/>
    <w:rsid w:val="00585B02"/>
    <w:rsid w:val="005A4C1F"/>
    <w:rsid w:val="005C4222"/>
    <w:rsid w:val="005E24C0"/>
    <w:rsid w:val="005E55A2"/>
    <w:rsid w:val="00605E31"/>
    <w:rsid w:val="00607FCA"/>
    <w:rsid w:val="006136F7"/>
    <w:rsid w:val="00665CD3"/>
    <w:rsid w:val="006661F6"/>
    <w:rsid w:val="006728F9"/>
    <w:rsid w:val="00673E14"/>
    <w:rsid w:val="00673E31"/>
    <w:rsid w:val="00683F0A"/>
    <w:rsid w:val="00696FB9"/>
    <w:rsid w:val="006C4960"/>
    <w:rsid w:val="006D2047"/>
    <w:rsid w:val="006E4B1D"/>
    <w:rsid w:val="006E7773"/>
    <w:rsid w:val="006F27BA"/>
    <w:rsid w:val="006F3540"/>
    <w:rsid w:val="00715DA6"/>
    <w:rsid w:val="00715F0D"/>
    <w:rsid w:val="007162BA"/>
    <w:rsid w:val="0072053E"/>
    <w:rsid w:val="00734F3D"/>
    <w:rsid w:val="00741EDC"/>
    <w:rsid w:val="00743088"/>
    <w:rsid w:val="00764E35"/>
    <w:rsid w:val="00765D79"/>
    <w:rsid w:val="00776766"/>
    <w:rsid w:val="00790179"/>
    <w:rsid w:val="0079441C"/>
    <w:rsid w:val="007A01A9"/>
    <w:rsid w:val="007A4460"/>
    <w:rsid w:val="007C348A"/>
    <w:rsid w:val="007E1C9F"/>
    <w:rsid w:val="007F60C6"/>
    <w:rsid w:val="008052BD"/>
    <w:rsid w:val="00810F99"/>
    <w:rsid w:val="008154AF"/>
    <w:rsid w:val="00827DD3"/>
    <w:rsid w:val="0083185F"/>
    <w:rsid w:val="0084176B"/>
    <w:rsid w:val="0088276D"/>
    <w:rsid w:val="008925E4"/>
    <w:rsid w:val="008B0040"/>
    <w:rsid w:val="008B2ABB"/>
    <w:rsid w:val="008C17CD"/>
    <w:rsid w:val="008E37F1"/>
    <w:rsid w:val="008F1378"/>
    <w:rsid w:val="00901DC2"/>
    <w:rsid w:val="00910172"/>
    <w:rsid w:val="00910751"/>
    <w:rsid w:val="00946033"/>
    <w:rsid w:val="00984A1F"/>
    <w:rsid w:val="009933BA"/>
    <w:rsid w:val="00996AE1"/>
    <w:rsid w:val="009B34EA"/>
    <w:rsid w:val="009D3F0B"/>
    <w:rsid w:val="009E4C1E"/>
    <w:rsid w:val="009E5A25"/>
    <w:rsid w:val="00A1322B"/>
    <w:rsid w:val="00A13FDE"/>
    <w:rsid w:val="00A26183"/>
    <w:rsid w:val="00A4302C"/>
    <w:rsid w:val="00A56432"/>
    <w:rsid w:val="00A82F5F"/>
    <w:rsid w:val="00A87C13"/>
    <w:rsid w:val="00A92380"/>
    <w:rsid w:val="00AA6393"/>
    <w:rsid w:val="00AD26E5"/>
    <w:rsid w:val="00AD3778"/>
    <w:rsid w:val="00AE1B24"/>
    <w:rsid w:val="00AF1025"/>
    <w:rsid w:val="00B05666"/>
    <w:rsid w:val="00B11DED"/>
    <w:rsid w:val="00B15EAA"/>
    <w:rsid w:val="00B23E13"/>
    <w:rsid w:val="00B247E6"/>
    <w:rsid w:val="00B2481A"/>
    <w:rsid w:val="00B304ED"/>
    <w:rsid w:val="00B43F11"/>
    <w:rsid w:val="00B50739"/>
    <w:rsid w:val="00B55A95"/>
    <w:rsid w:val="00B55EBC"/>
    <w:rsid w:val="00B645F9"/>
    <w:rsid w:val="00B70F23"/>
    <w:rsid w:val="00B74E9A"/>
    <w:rsid w:val="00B755B8"/>
    <w:rsid w:val="00B94CE1"/>
    <w:rsid w:val="00BA04DB"/>
    <w:rsid w:val="00BB6E33"/>
    <w:rsid w:val="00BC2287"/>
    <w:rsid w:val="00BF073A"/>
    <w:rsid w:val="00C16110"/>
    <w:rsid w:val="00C17078"/>
    <w:rsid w:val="00C24E65"/>
    <w:rsid w:val="00C33DB8"/>
    <w:rsid w:val="00C428EB"/>
    <w:rsid w:val="00C547BD"/>
    <w:rsid w:val="00C753F7"/>
    <w:rsid w:val="00C978E3"/>
    <w:rsid w:val="00CD7B1A"/>
    <w:rsid w:val="00CE2B8D"/>
    <w:rsid w:val="00D045EA"/>
    <w:rsid w:val="00D32483"/>
    <w:rsid w:val="00D46514"/>
    <w:rsid w:val="00D4662F"/>
    <w:rsid w:val="00D467BB"/>
    <w:rsid w:val="00D6238D"/>
    <w:rsid w:val="00D63D8E"/>
    <w:rsid w:val="00D66B3B"/>
    <w:rsid w:val="00D70538"/>
    <w:rsid w:val="00DB3305"/>
    <w:rsid w:val="00E00FDE"/>
    <w:rsid w:val="00E102B9"/>
    <w:rsid w:val="00E151E0"/>
    <w:rsid w:val="00E1639F"/>
    <w:rsid w:val="00E30ECE"/>
    <w:rsid w:val="00E37F28"/>
    <w:rsid w:val="00E47FE4"/>
    <w:rsid w:val="00E655D4"/>
    <w:rsid w:val="00E6687B"/>
    <w:rsid w:val="00E954F4"/>
    <w:rsid w:val="00EB74BC"/>
    <w:rsid w:val="00EC6430"/>
    <w:rsid w:val="00ED7F90"/>
    <w:rsid w:val="00EE1CDA"/>
    <w:rsid w:val="00EE2401"/>
    <w:rsid w:val="00F17EBC"/>
    <w:rsid w:val="00F228DC"/>
    <w:rsid w:val="00F239EA"/>
    <w:rsid w:val="00F3064F"/>
    <w:rsid w:val="00F35257"/>
    <w:rsid w:val="00F555B5"/>
    <w:rsid w:val="00F866C9"/>
    <w:rsid w:val="00FC27EA"/>
    <w:rsid w:val="00FC4E3C"/>
    <w:rsid w:val="00FD4778"/>
    <w:rsid w:val="00FE4471"/>
    <w:rsid w:val="00FE6D35"/>
    <w:rsid w:val="00FE7D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E14"/>
  </w:style>
  <w:style w:type="paragraph" w:styleId="Heading1">
    <w:name w:val="heading 1"/>
    <w:basedOn w:val="Normal"/>
    <w:next w:val="Normal"/>
    <w:link w:val="Heading1Char"/>
    <w:uiPriority w:val="9"/>
    <w:qFormat/>
    <w:rsid w:val="002D533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910751"/>
    <w:pPr>
      <w:keepNext/>
      <w:tabs>
        <w:tab w:val="num" w:pos="810"/>
      </w:tabs>
      <w:spacing w:before="240" w:after="60" w:line="240" w:lineRule="auto"/>
      <w:ind w:left="810" w:hanging="432"/>
      <w:outlineLvl w:val="2"/>
    </w:pPr>
    <w:rPr>
      <w:rFonts w:ascii="Arial" w:eastAsia="Times New Roman" w:hAnsi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73E14"/>
    <w:pPr>
      <w:ind w:left="720"/>
      <w:contextualSpacing/>
    </w:pPr>
  </w:style>
  <w:style w:type="table" w:styleId="TableGrid">
    <w:name w:val="Table Grid"/>
    <w:basedOn w:val="TableNormal"/>
    <w:uiPriority w:val="59"/>
    <w:rsid w:val="00673E14"/>
    <w:pPr>
      <w:spacing w:after="0" w:line="240" w:lineRule="auto"/>
    </w:pPr>
    <w:rPr>
      <w:rFonts w:eastAsia="SimSu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673E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3E14"/>
  </w:style>
  <w:style w:type="paragraph" w:styleId="Footer">
    <w:name w:val="footer"/>
    <w:basedOn w:val="Normal"/>
    <w:link w:val="FooterChar"/>
    <w:uiPriority w:val="99"/>
    <w:rsid w:val="00673E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3E14"/>
  </w:style>
  <w:style w:type="table" w:customStyle="1" w:styleId="MediumGrid31">
    <w:name w:val="Medium Grid 31"/>
    <w:basedOn w:val="TableNormal"/>
    <w:uiPriority w:val="69"/>
    <w:rsid w:val="00673E14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673E14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rsid w:val="00673E14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rsid w:val="00673E14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rsid w:val="00673E14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rsid w:val="00673E14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rsid w:val="00673E14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</w:style>
  <w:style w:type="character" w:customStyle="1" w:styleId="Heading3Char">
    <w:name w:val="Heading 3 Char"/>
    <w:basedOn w:val="DefaultParagraphFont"/>
    <w:link w:val="Heading3"/>
    <w:rsid w:val="00910751"/>
    <w:rPr>
      <w:rFonts w:ascii="Arial" w:eastAsia="Times New Roman" w:hAnsi="Arial"/>
      <w:b/>
      <w:bCs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2D533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6728F9"/>
  </w:style>
  <w:style w:type="table" w:customStyle="1" w:styleId="TableGrid318">
    <w:name w:val="Table Grid318"/>
    <w:basedOn w:val="TableNormal"/>
    <w:next w:val="TableGrid"/>
    <w:uiPriority w:val="39"/>
    <w:rsid w:val="00984A1F"/>
    <w:pPr>
      <w:spacing w:after="0" w:line="240" w:lineRule="auto"/>
    </w:pPr>
    <w:rPr>
      <w:rFonts w:asciiTheme="minorHAnsi" w:eastAsiaTheme="minorHAnsi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2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9B190-4076-4B5B-AB78-3D1E45BEC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1922</Words>
  <Characters>10961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7</cp:revision>
  <dcterms:created xsi:type="dcterms:W3CDTF">2019-11-06T10:42:00Z</dcterms:created>
  <dcterms:modified xsi:type="dcterms:W3CDTF">2022-09-06T07:39:00Z</dcterms:modified>
</cp:coreProperties>
</file>